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FD" w:rsidRDefault="00B31933" w:rsidP="00AE18E5">
      <w:pPr>
        <w:jc w:val="right"/>
      </w:pPr>
      <w:r>
        <w:rPr>
          <w:b/>
          <w:noProof/>
        </w:rPr>
        <w:drawing>
          <wp:inline distT="0" distB="0" distL="0" distR="0">
            <wp:extent cx="2428875" cy="838200"/>
            <wp:effectExtent l="0" t="0" r="9525" b="0"/>
            <wp:docPr id="1" name="Рисунок 1" descr="UN_Women_Russian_Blue_Transparent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_Women_Russian_Blue_Transparent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8E5" w:rsidRPr="00AE18E5" w:rsidRDefault="00AE18E5" w:rsidP="00AE18E5">
      <w:pPr>
        <w:jc w:val="right"/>
        <w:rPr>
          <w:color w:val="00B0F0"/>
          <w:sz w:val="32"/>
          <w:szCs w:val="32"/>
        </w:rPr>
      </w:pPr>
    </w:p>
    <w:p w:rsidR="00B31933" w:rsidRDefault="00AE18E5" w:rsidP="00B31933">
      <w:pPr>
        <w:pStyle w:val="NormalWeb"/>
        <w:spacing w:before="0" w:beforeAutospacing="0" w:after="0" w:afterAutospacing="0" w:line="360" w:lineRule="auto"/>
        <w:ind w:right="720"/>
        <w:rPr>
          <w:rStyle w:val="hps"/>
          <w:b/>
          <w:color w:val="00B0F0"/>
          <w:sz w:val="32"/>
          <w:szCs w:val="32"/>
          <w:lang w:val="en-US"/>
        </w:rPr>
      </w:pPr>
      <w:r w:rsidRPr="00AE18E5">
        <w:rPr>
          <w:rStyle w:val="hps"/>
          <w:b/>
          <w:color w:val="00B0F0"/>
          <w:sz w:val="32"/>
          <w:szCs w:val="32"/>
          <w:lang w:val="en-US"/>
        </w:rPr>
        <w:t>Civil Society Advisory Group</w:t>
      </w:r>
      <w:r w:rsidRPr="00AE18E5">
        <w:rPr>
          <w:b/>
          <w:color w:val="00B0F0"/>
          <w:sz w:val="32"/>
          <w:szCs w:val="32"/>
          <w:lang w:val="en-US"/>
        </w:rPr>
        <w:br/>
      </w:r>
      <w:r w:rsidRPr="00AE18E5">
        <w:rPr>
          <w:rStyle w:val="hps"/>
          <w:b/>
          <w:color w:val="00B0F0"/>
          <w:sz w:val="32"/>
          <w:szCs w:val="32"/>
          <w:lang w:val="en-US"/>
        </w:rPr>
        <w:t>for</w:t>
      </w:r>
      <w:r w:rsidRPr="00AE18E5">
        <w:rPr>
          <w:b/>
          <w:color w:val="00B0F0"/>
          <w:sz w:val="32"/>
          <w:szCs w:val="32"/>
          <w:lang w:val="en-US"/>
        </w:rPr>
        <w:t xml:space="preserve"> </w:t>
      </w:r>
      <w:r w:rsidRPr="00AE18E5">
        <w:rPr>
          <w:rStyle w:val="hps"/>
          <w:b/>
          <w:color w:val="00B0F0"/>
          <w:sz w:val="32"/>
          <w:szCs w:val="32"/>
          <w:lang w:val="en-US"/>
        </w:rPr>
        <w:t>UN Women</w:t>
      </w:r>
      <w:r w:rsidRPr="00AE18E5">
        <w:rPr>
          <w:b/>
          <w:color w:val="00B0F0"/>
          <w:sz w:val="32"/>
          <w:szCs w:val="32"/>
          <w:lang w:val="en-US"/>
        </w:rPr>
        <w:t xml:space="preserve"> </w:t>
      </w:r>
      <w:r w:rsidRPr="00AE18E5">
        <w:rPr>
          <w:rStyle w:val="hps"/>
          <w:b/>
          <w:color w:val="00B0F0"/>
          <w:sz w:val="32"/>
          <w:szCs w:val="32"/>
          <w:lang w:val="en-US"/>
        </w:rPr>
        <w:t>in Tajikistan</w:t>
      </w:r>
    </w:p>
    <w:p w:rsidR="00B31933" w:rsidRPr="00B31933" w:rsidRDefault="00B31933" w:rsidP="00B31933">
      <w:pPr>
        <w:pStyle w:val="NormalWeb"/>
        <w:spacing w:before="0" w:beforeAutospacing="0" w:after="0" w:afterAutospacing="0" w:line="360" w:lineRule="auto"/>
        <w:ind w:right="720"/>
        <w:rPr>
          <w:b/>
          <w:color w:val="00B0F0"/>
          <w:sz w:val="22"/>
          <w:szCs w:val="22"/>
          <w:lang w:val="en-US"/>
        </w:rPr>
      </w:pPr>
      <w:r w:rsidRPr="00B31933">
        <w:rPr>
          <w:rStyle w:val="hps"/>
          <w:b/>
          <w:color w:val="00B0F0"/>
          <w:sz w:val="22"/>
          <w:szCs w:val="22"/>
          <w:lang w:val="en-US"/>
        </w:rPr>
        <w:t>Translated from Russian by A. George</w:t>
      </w:r>
    </w:p>
    <w:p w:rsidR="00145B60" w:rsidRDefault="00145B60" w:rsidP="00AD505B">
      <w:pPr>
        <w:spacing w:after="0" w:line="240" w:lineRule="auto"/>
        <w:ind w:right="72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E18E5" w:rsidRPr="00145B60" w:rsidRDefault="00AE18E5" w:rsidP="00AD505B">
      <w:pPr>
        <w:spacing w:after="0" w:line="240" w:lineRule="auto"/>
        <w:ind w:right="72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45B60">
        <w:rPr>
          <w:rFonts w:ascii="Times New Roman" w:eastAsia="Times New Roman" w:hAnsi="Times New Roman"/>
          <w:b/>
          <w:sz w:val="24"/>
          <w:szCs w:val="24"/>
          <w:u w:val="single"/>
        </w:rPr>
        <w:t>Background</w:t>
      </w:r>
    </w:p>
    <w:p w:rsidR="00AE18E5" w:rsidRDefault="00AE18E5" w:rsidP="00AD505B">
      <w:pPr>
        <w:spacing w:after="0" w:line="240" w:lineRule="auto"/>
        <w:ind w:right="720"/>
        <w:rPr>
          <w:rFonts w:ascii="Times New Roman" w:eastAsia="Times New Roman" w:hAnsi="Times New Roman"/>
          <w:sz w:val="24"/>
          <w:szCs w:val="24"/>
        </w:rPr>
      </w:pPr>
    </w:p>
    <w:p w:rsidR="00AE18E5" w:rsidRPr="00F14BF0" w:rsidRDefault="00AE18E5" w:rsidP="00AD505B">
      <w:pPr>
        <w:spacing w:after="0" w:line="240" w:lineRule="auto"/>
        <w:ind w:right="720"/>
        <w:jc w:val="both"/>
        <w:rPr>
          <w:rFonts w:ascii="Times New Roman" w:eastAsia="Times New Roman" w:hAnsi="Times New Roman"/>
          <w:sz w:val="24"/>
          <w:szCs w:val="24"/>
        </w:rPr>
      </w:pPr>
      <w:r w:rsidRPr="00F14BF0">
        <w:rPr>
          <w:rFonts w:ascii="Times New Roman" w:eastAsia="Times New Roman" w:hAnsi="Times New Roman"/>
          <w:sz w:val="24"/>
          <w:szCs w:val="24"/>
        </w:rPr>
        <w:t xml:space="preserve">One of the main roles and functions of UN Women is to establish and maintain effective partnerships with civil society. To this end, UN Women in Tajikistan intends to establish a Civil Society Advisory </w:t>
      </w:r>
      <w:r>
        <w:rPr>
          <w:rFonts w:ascii="Times New Roman" w:eastAsia="Times New Roman" w:hAnsi="Times New Roman"/>
          <w:sz w:val="24"/>
          <w:szCs w:val="24"/>
        </w:rPr>
        <w:t>Group</w:t>
      </w:r>
      <w:r w:rsidRPr="00F14BF0">
        <w:rPr>
          <w:rFonts w:ascii="Times New Roman" w:eastAsia="Times New Roman" w:hAnsi="Times New Roman"/>
          <w:sz w:val="24"/>
          <w:szCs w:val="24"/>
        </w:rPr>
        <w:t>, which will provide strategic advice on the various program</w:t>
      </w:r>
      <w:r>
        <w:rPr>
          <w:rFonts w:ascii="Times New Roman" w:eastAsia="Times New Roman" w:hAnsi="Times New Roman"/>
          <w:sz w:val="24"/>
          <w:szCs w:val="24"/>
        </w:rPr>
        <w:t>me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areas of UN Women in Tajikistan</w:t>
      </w:r>
      <w:r w:rsidR="00AD505B">
        <w:rPr>
          <w:rFonts w:ascii="Times New Roman" w:eastAsia="Times New Roman" w:hAnsi="Times New Roman"/>
          <w:sz w:val="24"/>
          <w:szCs w:val="24"/>
        </w:rPr>
        <w:t>,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in accordance with its mandate and </w:t>
      </w:r>
      <w:r>
        <w:rPr>
          <w:rFonts w:ascii="Times New Roman" w:eastAsia="Times New Roman" w:hAnsi="Times New Roman"/>
          <w:sz w:val="24"/>
          <w:szCs w:val="24"/>
        </w:rPr>
        <w:t xml:space="preserve">the UN Women </w:t>
      </w:r>
      <w:r w:rsidR="009D70D5">
        <w:rPr>
          <w:rFonts w:ascii="Times New Roman" w:eastAsia="Times New Roman" w:hAnsi="Times New Roman"/>
          <w:sz w:val="24"/>
          <w:szCs w:val="24"/>
        </w:rPr>
        <w:t>Global</w:t>
      </w:r>
      <w:r>
        <w:rPr>
          <w:rFonts w:ascii="Times New Roman" w:eastAsia="Times New Roman" w:hAnsi="Times New Roman"/>
          <w:sz w:val="24"/>
          <w:szCs w:val="24"/>
        </w:rPr>
        <w:t xml:space="preserve"> S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trategic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lan 2011-2013, approved by the UN Women </w:t>
      </w:r>
      <w:r>
        <w:rPr>
          <w:rFonts w:ascii="Times New Roman" w:eastAsia="Times New Roman" w:hAnsi="Times New Roman"/>
          <w:sz w:val="24"/>
          <w:szCs w:val="24"/>
        </w:rPr>
        <w:t xml:space="preserve">Executive Board 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in June 2011.The 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Civil Society Advisory Group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="00773B20">
        <w:rPr>
          <w:rStyle w:val="hps"/>
          <w:rFonts w:ascii="Times New Roman" w:hAnsi="Times New Roman"/>
          <w:sz w:val="24"/>
          <w:szCs w:val="24"/>
        </w:rPr>
        <w:t xml:space="preserve">must </w:t>
      </w:r>
      <w:r>
        <w:rPr>
          <w:rStyle w:val="hps"/>
          <w:rFonts w:ascii="Times New Roman" w:hAnsi="Times New Roman"/>
          <w:sz w:val="24"/>
          <w:szCs w:val="24"/>
        </w:rPr>
        <w:t>ensure that the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 planning and implementation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of UN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Women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</w:t>
      </w:r>
      <w:r w:rsidRPr="00F14BF0">
        <w:rPr>
          <w:rFonts w:ascii="Times New Roman" w:hAnsi="Times New Roman"/>
          <w:sz w:val="24"/>
          <w:szCs w:val="24"/>
        </w:rPr>
        <w:t>grammes</w:t>
      </w:r>
      <w:proofErr w:type="spellEnd"/>
      <w:r w:rsidRPr="00F14BF0">
        <w:rPr>
          <w:rFonts w:ascii="Times New Roman" w:hAnsi="Times New Roman"/>
          <w:sz w:val="24"/>
          <w:szCs w:val="24"/>
        </w:rPr>
        <w:t xml:space="preserve"> are </w:t>
      </w:r>
      <w:r w:rsidRPr="00F14BF0">
        <w:rPr>
          <w:rStyle w:val="hps"/>
          <w:rFonts w:ascii="Times New Roman" w:hAnsi="Times New Roman"/>
          <w:sz w:val="24"/>
          <w:szCs w:val="24"/>
        </w:rPr>
        <w:t>associated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with the real needs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and concerns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of women and girls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in Tajikistan.</w:t>
      </w:r>
    </w:p>
    <w:p w:rsidR="00AE18E5" w:rsidRPr="00F14BF0" w:rsidRDefault="00AE18E5" w:rsidP="00AD505B">
      <w:pPr>
        <w:spacing w:after="0" w:line="240" w:lineRule="auto"/>
        <w:ind w:righ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0A60BC" w:rsidRPr="00144AF1" w:rsidRDefault="000A60BC" w:rsidP="00AD505B">
      <w:pPr>
        <w:pStyle w:val="NormalWeb"/>
        <w:spacing w:before="0" w:beforeAutospacing="0" w:after="0" w:afterAutospacing="0"/>
        <w:ind w:right="720"/>
        <w:jc w:val="both"/>
        <w:rPr>
          <w:rStyle w:val="hps"/>
          <w:lang w:val="en-US"/>
        </w:rPr>
      </w:pPr>
      <w:r>
        <w:rPr>
          <w:lang w:val="en-US"/>
        </w:rPr>
        <w:t>O</w:t>
      </w:r>
      <w:r w:rsidRPr="00F14BF0">
        <w:rPr>
          <w:lang w:val="en-US"/>
        </w:rPr>
        <w:t xml:space="preserve">n the one </w:t>
      </w:r>
      <w:r w:rsidRPr="00F14BF0">
        <w:rPr>
          <w:rStyle w:val="hps"/>
          <w:lang w:val="en-US"/>
        </w:rPr>
        <w:t xml:space="preserve">hand, </w:t>
      </w:r>
      <w:r w:rsidR="009D70D5" w:rsidRPr="00F14BF0">
        <w:rPr>
          <w:rStyle w:val="hps"/>
          <w:lang w:val="en-US"/>
        </w:rPr>
        <w:t>the creation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of a</w:t>
      </w:r>
      <w:r>
        <w:rPr>
          <w:rStyle w:val="hps"/>
          <w:lang w:val="en-US"/>
        </w:rPr>
        <w:t xml:space="preserve"> Civil Society A</w:t>
      </w:r>
      <w:r w:rsidRPr="00F14BF0">
        <w:rPr>
          <w:rStyle w:val="hps"/>
          <w:lang w:val="en-US"/>
        </w:rPr>
        <w:t xml:space="preserve">dvisory </w:t>
      </w:r>
      <w:r>
        <w:rPr>
          <w:rStyle w:val="hps"/>
          <w:lang w:val="en-US"/>
        </w:rPr>
        <w:t>Group is necessary</w:t>
      </w:r>
      <w:r w:rsidRPr="00F14BF0">
        <w:rPr>
          <w:lang w:val="en-US"/>
        </w:rPr>
        <w:t xml:space="preserve">, </w:t>
      </w:r>
      <w:r w:rsidRPr="00145B60">
        <w:rPr>
          <w:rStyle w:val="hps"/>
          <w:lang w:val="en-US"/>
        </w:rPr>
        <w:t>based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on</w:t>
      </w:r>
      <w:r>
        <w:rPr>
          <w:rStyle w:val="hps"/>
          <w:lang w:val="en-US"/>
        </w:rPr>
        <w:t xml:space="preserve"> the </w:t>
      </w:r>
      <w:r w:rsidRPr="00F14BF0">
        <w:rPr>
          <w:rStyle w:val="hps"/>
          <w:lang w:val="en-US"/>
        </w:rPr>
        <w:t>UN Women</w:t>
      </w:r>
      <w:r w:rsidRPr="00F14BF0">
        <w:rPr>
          <w:lang w:val="en-US"/>
        </w:rPr>
        <w:t xml:space="preserve"> </w:t>
      </w:r>
      <w:r>
        <w:rPr>
          <w:rStyle w:val="hps"/>
          <w:lang w:val="en-US"/>
        </w:rPr>
        <w:t>Gl</w:t>
      </w:r>
      <w:r w:rsidRPr="00F14BF0">
        <w:rPr>
          <w:rStyle w:val="hps"/>
          <w:lang w:val="en-US"/>
        </w:rPr>
        <w:t>obal Strategic Plan</w:t>
      </w:r>
      <w:r w:rsidRPr="00F14BF0">
        <w:rPr>
          <w:lang w:val="en-US"/>
        </w:rPr>
        <w:t xml:space="preserve">, which provides </w:t>
      </w:r>
      <w:r w:rsidRPr="00F14BF0">
        <w:rPr>
          <w:rStyle w:val="hps"/>
          <w:lang w:val="en-US"/>
        </w:rPr>
        <w:t>in paragraph 57</w:t>
      </w:r>
      <w:r w:rsidR="009D70D5" w:rsidRPr="00F14BF0">
        <w:rPr>
          <w:lang w:val="en-US"/>
        </w:rPr>
        <w:t>, outcome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1.2</w:t>
      </w:r>
      <w:r w:rsidR="00E3634D">
        <w:rPr>
          <w:rStyle w:val="hps"/>
          <w:lang w:val="en-US"/>
        </w:rPr>
        <w:t xml:space="preserve"> that</w:t>
      </w:r>
      <w:r w:rsidRPr="00F14BF0">
        <w:rPr>
          <w:rStyle w:val="hps"/>
          <w:lang w:val="en-US"/>
        </w:rPr>
        <w:t>: "An e</w:t>
      </w:r>
      <w:r w:rsidRPr="00F14BF0">
        <w:rPr>
          <w:lang w:val="en-US"/>
        </w:rPr>
        <w:t xml:space="preserve">ffective strategic </w:t>
      </w:r>
      <w:r w:rsidRPr="00F14BF0">
        <w:rPr>
          <w:rStyle w:val="hps"/>
          <w:lang w:val="en-US"/>
        </w:rPr>
        <w:t>partnership between UN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Women and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civil society organizations,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particularly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women's organizations and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coalitions,</w:t>
      </w:r>
      <w:r w:rsidR="00054B42">
        <w:rPr>
          <w:lang w:val="en-US"/>
        </w:rPr>
        <w:t xml:space="preserve"> </w:t>
      </w:r>
      <w:r w:rsidRPr="00F14BF0">
        <w:rPr>
          <w:rStyle w:val="hps"/>
          <w:lang w:val="en-US"/>
        </w:rPr>
        <w:t>will remain</w:t>
      </w:r>
      <w:r w:rsidRPr="00F14BF0">
        <w:rPr>
          <w:lang w:val="en-US"/>
        </w:rPr>
        <w:t xml:space="preserve"> </w:t>
      </w:r>
      <w:r>
        <w:rPr>
          <w:lang w:val="en-US"/>
        </w:rPr>
        <w:t xml:space="preserve">a </w:t>
      </w:r>
      <w:r w:rsidRPr="00F14BF0">
        <w:rPr>
          <w:rStyle w:val="hps"/>
          <w:lang w:val="en-US"/>
        </w:rPr>
        <w:t>key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and effective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partnership.</w:t>
      </w:r>
      <w:r w:rsidRPr="000A60BC">
        <w:rPr>
          <w:rStyle w:val="FootnoteReference"/>
          <w:lang w:val="en-US"/>
        </w:rPr>
        <w:t xml:space="preserve"> </w:t>
      </w:r>
      <w:r w:rsidRPr="00F14BF0">
        <w:rPr>
          <w:rStyle w:val="hps"/>
          <w:lang w:val="en-US"/>
        </w:rPr>
        <w:t>UN Women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 xml:space="preserve">will </w:t>
      </w:r>
      <w:r>
        <w:rPr>
          <w:rStyle w:val="hps"/>
          <w:lang w:val="en-US"/>
        </w:rPr>
        <w:t xml:space="preserve">make provisions for </w:t>
      </w:r>
      <w:r w:rsidRPr="00F14BF0">
        <w:rPr>
          <w:rStyle w:val="hps"/>
          <w:lang w:val="en-US"/>
        </w:rPr>
        <w:t>more</w:t>
      </w:r>
      <w:r w:rsidRPr="00F14BF0">
        <w:rPr>
          <w:lang w:val="en-US"/>
        </w:rPr>
        <w:t xml:space="preserve"> </w:t>
      </w:r>
      <w:r w:rsidR="00E3634D">
        <w:rPr>
          <w:rStyle w:val="hps"/>
          <w:lang w:val="en-US"/>
        </w:rPr>
        <w:t>system</w:t>
      </w:r>
      <w:r w:rsidRPr="00F14BF0">
        <w:rPr>
          <w:rStyle w:val="hps"/>
          <w:lang w:val="en-US"/>
        </w:rPr>
        <w:t>ic consultation</w:t>
      </w:r>
      <w:r>
        <w:rPr>
          <w:rStyle w:val="hps"/>
          <w:lang w:val="en-US"/>
        </w:rPr>
        <w:t>s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with civil society at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all levels,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 xml:space="preserve">including </w:t>
      </w:r>
      <w:r w:rsidR="00E3634D">
        <w:rPr>
          <w:rStyle w:val="hps"/>
          <w:lang w:val="en-US"/>
        </w:rPr>
        <w:t>establishing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a</w:t>
      </w:r>
      <w:r>
        <w:rPr>
          <w:rStyle w:val="hps"/>
          <w:lang w:val="en-US"/>
        </w:rPr>
        <w:t xml:space="preserve"> Civil S</w:t>
      </w:r>
      <w:r w:rsidRPr="00F14BF0">
        <w:rPr>
          <w:rStyle w:val="hps"/>
          <w:lang w:val="en-US"/>
        </w:rPr>
        <w:t>ociety</w:t>
      </w:r>
      <w:r w:rsidRPr="00F14BF0">
        <w:rPr>
          <w:lang w:val="en-US"/>
        </w:rPr>
        <w:t xml:space="preserve"> </w:t>
      </w:r>
      <w:r>
        <w:rPr>
          <w:lang w:val="en-US"/>
        </w:rPr>
        <w:t>A</w:t>
      </w:r>
      <w:r w:rsidRPr="00F14BF0">
        <w:rPr>
          <w:rStyle w:val="hps"/>
          <w:lang w:val="en-US"/>
        </w:rPr>
        <w:t xml:space="preserve">dvisory </w:t>
      </w:r>
      <w:r>
        <w:rPr>
          <w:rStyle w:val="hps"/>
          <w:lang w:val="en-US"/>
        </w:rPr>
        <w:t>G</w:t>
      </w:r>
      <w:r w:rsidRPr="00F14BF0">
        <w:rPr>
          <w:rStyle w:val="hps"/>
          <w:lang w:val="en-US"/>
        </w:rPr>
        <w:t>roup at the global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level and, if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necessary,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at the national and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regional levels.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In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 xml:space="preserve">collaboration with </w:t>
      </w:r>
      <w:r>
        <w:rPr>
          <w:rStyle w:val="hps"/>
          <w:lang w:val="en-US"/>
        </w:rPr>
        <w:t xml:space="preserve">United Nations </w:t>
      </w:r>
      <w:r w:rsidRPr="00F14BF0">
        <w:rPr>
          <w:rStyle w:val="hps"/>
          <w:lang w:val="en-US"/>
        </w:rPr>
        <w:t>partners,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UN Women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 xml:space="preserve">will </w:t>
      </w:r>
      <w:r>
        <w:rPr>
          <w:rStyle w:val="hps"/>
          <w:lang w:val="en-US"/>
        </w:rPr>
        <w:t>develop joint initiatives, undertake advocacy work with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women's organizations and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civil society partners</w:t>
      </w:r>
      <w:r w:rsidRPr="00F14BF0">
        <w:rPr>
          <w:lang w:val="en-US"/>
        </w:rPr>
        <w:t xml:space="preserve">, </w:t>
      </w:r>
      <w:r w:rsidRPr="00F14BF0">
        <w:rPr>
          <w:rStyle w:val="hps"/>
          <w:lang w:val="en-US"/>
        </w:rPr>
        <w:t>including women</w:t>
      </w:r>
      <w:r w:rsidRPr="00F14BF0">
        <w:rPr>
          <w:lang w:val="en-US"/>
        </w:rPr>
        <w:t xml:space="preserve"> </w:t>
      </w:r>
      <w:r w:rsidR="00144AF1">
        <w:rPr>
          <w:rStyle w:val="hps"/>
          <w:lang w:val="en-US"/>
        </w:rPr>
        <w:t>from</w:t>
      </w:r>
      <w:r w:rsidRPr="00F14BF0">
        <w:rPr>
          <w:rStyle w:val="hps"/>
          <w:lang w:val="en-US"/>
        </w:rPr>
        <w:t xml:space="preserve"> legal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networks,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religious and traditional leaders</w:t>
      </w:r>
      <w:r w:rsidRPr="00F14BF0">
        <w:rPr>
          <w:lang w:val="en-US"/>
        </w:rPr>
        <w:t>, men and boys, youth groups,</w:t>
      </w:r>
      <w:r>
        <w:rPr>
          <w:lang w:val="en-US"/>
        </w:rPr>
        <w:t xml:space="preserve"> and</w:t>
      </w:r>
      <w:r w:rsidRPr="00F14BF0">
        <w:rPr>
          <w:lang w:val="en-US"/>
        </w:rPr>
        <w:t xml:space="preserve"> non-governmental </w:t>
      </w:r>
      <w:r w:rsidRPr="00F14BF0">
        <w:rPr>
          <w:rStyle w:val="hps"/>
          <w:lang w:val="en-US"/>
        </w:rPr>
        <w:t>organizations.</w:t>
      </w:r>
      <w:r w:rsidRPr="00144AF1">
        <w:rPr>
          <w:rStyle w:val="hps"/>
          <w:lang w:val="en-US"/>
        </w:rPr>
        <w:t>"</w:t>
      </w:r>
    </w:p>
    <w:p w:rsidR="000A60BC" w:rsidRDefault="000A60BC" w:rsidP="00AD505B">
      <w:pPr>
        <w:pStyle w:val="NormalWeb"/>
        <w:spacing w:before="0" w:beforeAutospacing="0" w:after="0" w:afterAutospacing="0" w:line="360" w:lineRule="auto"/>
        <w:ind w:right="720"/>
        <w:rPr>
          <w:lang w:val="en-US"/>
        </w:rPr>
      </w:pPr>
    </w:p>
    <w:p w:rsidR="00145B60" w:rsidRDefault="0046434B" w:rsidP="009630B5">
      <w:pPr>
        <w:pStyle w:val="NormalWeb"/>
        <w:spacing w:before="0" w:beforeAutospacing="0" w:after="0" w:afterAutospacing="0"/>
        <w:ind w:right="720"/>
        <w:jc w:val="both"/>
        <w:rPr>
          <w:rStyle w:val="hps"/>
          <w:lang w:val="en-US"/>
        </w:rPr>
      </w:pPr>
      <w:r w:rsidRPr="00F14BF0">
        <w:rPr>
          <w:rStyle w:val="hps"/>
          <w:lang w:val="en-US"/>
        </w:rPr>
        <w:t>On the other hand</w:t>
      </w:r>
      <w:r w:rsidRPr="00F14BF0">
        <w:rPr>
          <w:lang w:val="en-US"/>
        </w:rPr>
        <w:t xml:space="preserve">, the idea of </w:t>
      </w:r>
      <w:r w:rsidRPr="00F14BF0">
        <w:rPr>
          <w:rStyle w:val="hps"/>
          <w:lang w:val="en-US"/>
        </w:rPr>
        <w:t xml:space="preserve">​​formalizing </w:t>
      </w:r>
      <w:r>
        <w:rPr>
          <w:rStyle w:val="hps"/>
          <w:lang w:val="en-US"/>
        </w:rPr>
        <w:t xml:space="preserve">a </w:t>
      </w:r>
      <w:r w:rsidRPr="00F14BF0">
        <w:rPr>
          <w:rStyle w:val="hps"/>
          <w:lang w:val="en-US"/>
        </w:rPr>
        <w:t>dialogue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between civil society and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UN Women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 xml:space="preserve">was </w:t>
      </w:r>
      <w:r>
        <w:rPr>
          <w:rStyle w:val="hps"/>
          <w:lang w:val="en-US"/>
        </w:rPr>
        <w:t>put forward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at an enlarged meeting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of the Coalition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>of NGO</w:t>
      </w:r>
      <w:r>
        <w:rPr>
          <w:rStyle w:val="hps"/>
          <w:lang w:val="en-US"/>
        </w:rPr>
        <w:t>s</w:t>
      </w:r>
      <w:r w:rsidRPr="00F14BF0">
        <w:rPr>
          <w:rStyle w:val="hps"/>
          <w:lang w:val="en-US"/>
        </w:rPr>
        <w:t xml:space="preserve"> "</w:t>
      </w:r>
      <w:r w:rsidRPr="00F14BF0">
        <w:rPr>
          <w:lang w:val="en-US"/>
        </w:rPr>
        <w:t xml:space="preserve">From </w:t>
      </w:r>
      <w:r w:rsidRPr="00AA20C7">
        <w:rPr>
          <w:rStyle w:val="hps"/>
          <w:i/>
          <w:lang w:val="en-US"/>
        </w:rPr>
        <w:t xml:space="preserve">de jure </w:t>
      </w:r>
      <w:r>
        <w:rPr>
          <w:rStyle w:val="hps"/>
          <w:lang w:val="en-US"/>
        </w:rPr>
        <w:t>E</w:t>
      </w:r>
      <w:r w:rsidRPr="00F14BF0">
        <w:rPr>
          <w:rStyle w:val="hps"/>
          <w:lang w:val="en-US"/>
        </w:rPr>
        <w:t>quality</w:t>
      </w:r>
      <w:r w:rsidRPr="00F14BF0">
        <w:rPr>
          <w:lang w:val="en-US"/>
        </w:rPr>
        <w:t xml:space="preserve"> </w:t>
      </w:r>
      <w:r w:rsidRPr="00F14BF0">
        <w:rPr>
          <w:rStyle w:val="hps"/>
          <w:lang w:val="en-US"/>
        </w:rPr>
        <w:t xml:space="preserve">- </w:t>
      </w:r>
      <w:r>
        <w:rPr>
          <w:rStyle w:val="hps"/>
          <w:lang w:val="en-US"/>
        </w:rPr>
        <w:t>to</w:t>
      </w:r>
      <w:r w:rsidRPr="00F14BF0">
        <w:rPr>
          <w:lang w:val="en-US"/>
        </w:rPr>
        <w:t xml:space="preserve"> </w:t>
      </w:r>
      <w:r w:rsidRPr="00AA20C7">
        <w:rPr>
          <w:i/>
          <w:lang w:val="en-US"/>
        </w:rPr>
        <w:t>de facto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E</w:t>
      </w:r>
      <w:r w:rsidRPr="00F14BF0">
        <w:rPr>
          <w:rStyle w:val="hps"/>
          <w:lang w:val="en-US"/>
        </w:rPr>
        <w:t>quality</w:t>
      </w:r>
      <w:r w:rsidR="00054B42">
        <w:rPr>
          <w:rStyle w:val="hps"/>
          <w:lang w:val="en-US"/>
        </w:rPr>
        <w:t>,</w:t>
      </w:r>
      <w:r w:rsidRPr="00F14BF0">
        <w:rPr>
          <w:lang w:val="en-US"/>
        </w:rPr>
        <w:t>"</w:t>
      </w:r>
      <w:r>
        <w:rPr>
          <w:lang w:val="en-US"/>
        </w:rPr>
        <w:t xml:space="preserve"> held </w:t>
      </w:r>
      <w:r w:rsidRPr="00F14BF0">
        <w:rPr>
          <w:rStyle w:val="hps"/>
          <w:lang w:val="en-US"/>
        </w:rPr>
        <w:t>in Dushanbe</w:t>
      </w:r>
      <w:r w:rsidR="009630B5" w:rsidRPr="009630B5">
        <w:rPr>
          <w:lang w:val="en-US"/>
        </w:rPr>
        <w:t xml:space="preserve"> </w:t>
      </w:r>
      <w:r w:rsidR="009630B5">
        <w:rPr>
          <w:lang w:val="en-US"/>
        </w:rPr>
        <w:t>on</w:t>
      </w:r>
      <w:r w:rsidR="009630B5" w:rsidRPr="00F14BF0">
        <w:rPr>
          <w:lang w:val="en-US"/>
        </w:rPr>
        <w:t xml:space="preserve"> </w:t>
      </w:r>
      <w:r w:rsidR="009630B5">
        <w:rPr>
          <w:rStyle w:val="hps"/>
          <w:lang w:val="en-US"/>
        </w:rPr>
        <w:t xml:space="preserve">24 </w:t>
      </w:r>
      <w:r w:rsidR="009630B5" w:rsidRPr="00F14BF0">
        <w:rPr>
          <w:rStyle w:val="hps"/>
          <w:lang w:val="en-US"/>
        </w:rPr>
        <w:t xml:space="preserve"> February 2011</w:t>
      </w:r>
      <w:r w:rsidRPr="00F14BF0">
        <w:rPr>
          <w:rStyle w:val="hps"/>
          <w:lang w:val="en-US"/>
        </w:rPr>
        <w:t>.</w:t>
      </w:r>
    </w:p>
    <w:p w:rsidR="0046434B" w:rsidRPr="006D5FDE" w:rsidRDefault="0046434B" w:rsidP="009630B5">
      <w:pPr>
        <w:pStyle w:val="NormalWeb"/>
        <w:spacing w:before="0" w:beforeAutospacing="0" w:after="0" w:afterAutospacing="0"/>
        <w:ind w:right="720"/>
        <w:jc w:val="both"/>
        <w:rPr>
          <w:bCs/>
          <w:lang w:val="en-US"/>
        </w:rPr>
      </w:pPr>
    </w:p>
    <w:p w:rsidR="0046434B" w:rsidRPr="006D5FDE" w:rsidRDefault="0046434B" w:rsidP="002D1BC4">
      <w:pPr>
        <w:spacing w:after="0" w:line="240" w:lineRule="auto"/>
        <w:ind w:righ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In recent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years, UN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Women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(</w:t>
      </w:r>
      <w:r w:rsidR="00145B60">
        <w:rPr>
          <w:rStyle w:val="hps"/>
          <w:rFonts w:ascii="Times New Roman" w:hAnsi="Times New Roman"/>
          <w:sz w:val="24"/>
          <w:szCs w:val="24"/>
        </w:rPr>
        <w:t>ex</w:t>
      </w:r>
      <w:r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UNIFEM)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worked closely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with the NGO </w:t>
      </w:r>
      <w:r w:rsidR="009D70D5" w:rsidRPr="00F14BF0">
        <w:rPr>
          <w:rStyle w:val="hps"/>
          <w:rFonts w:ascii="Times New Roman" w:hAnsi="Times New Roman"/>
          <w:sz w:val="24"/>
          <w:szCs w:val="24"/>
        </w:rPr>
        <w:t>Coalition</w:t>
      </w:r>
      <w:r w:rsidR="009D70D5" w:rsidRPr="00F14BF0">
        <w:rPr>
          <w:rFonts w:ascii="Times New Roman" w:hAnsi="Times New Roman"/>
          <w:sz w:val="24"/>
          <w:szCs w:val="24"/>
        </w:rPr>
        <w:t xml:space="preserve"> </w:t>
      </w:r>
      <w:r w:rsidR="009D70D5" w:rsidRPr="00F14BF0">
        <w:rPr>
          <w:rStyle w:val="hps"/>
          <w:rFonts w:ascii="Times New Roman" w:hAnsi="Times New Roman"/>
          <w:sz w:val="24"/>
          <w:szCs w:val="24"/>
        </w:rPr>
        <w:t>“</w:t>
      </w:r>
      <w:r w:rsidRPr="00F14BF0">
        <w:rPr>
          <w:rFonts w:ascii="Times New Roman" w:hAnsi="Times New Roman"/>
          <w:sz w:val="24"/>
          <w:szCs w:val="24"/>
        </w:rPr>
        <w:t xml:space="preserve">From </w:t>
      </w:r>
      <w:r w:rsidRPr="002558FE">
        <w:rPr>
          <w:rStyle w:val="hps"/>
          <w:rFonts w:ascii="Times New Roman" w:hAnsi="Times New Roman"/>
          <w:i/>
          <w:sz w:val="24"/>
          <w:szCs w:val="24"/>
        </w:rPr>
        <w:t>de jure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E</w:t>
      </w:r>
      <w:r w:rsidRPr="00F14BF0">
        <w:rPr>
          <w:rStyle w:val="hps"/>
          <w:rFonts w:ascii="Times New Roman" w:hAnsi="Times New Roman"/>
          <w:sz w:val="24"/>
          <w:szCs w:val="24"/>
        </w:rPr>
        <w:t>quality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–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to </w:t>
      </w:r>
      <w:r w:rsidRPr="002558FE">
        <w:rPr>
          <w:rStyle w:val="hps"/>
          <w:rFonts w:ascii="Times New Roman" w:hAnsi="Times New Roman"/>
          <w:i/>
          <w:sz w:val="24"/>
          <w:szCs w:val="24"/>
        </w:rPr>
        <w:t>de facto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054B42">
        <w:rPr>
          <w:rStyle w:val="hps"/>
          <w:rFonts w:ascii="Times New Roman" w:hAnsi="Times New Roman"/>
          <w:sz w:val="24"/>
          <w:szCs w:val="24"/>
        </w:rPr>
        <w:t>E</w:t>
      </w:r>
      <w:r w:rsidR="009D70D5" w:rsidRPr="00F14BF0">
        <w:rPr>
          <w:rStyle w:val="hps"/>
          <w:rFonts w:ascii="Times New Roman" w:hAnsi="Times New Roman"/>
          <w:sz w:val="24"/>
          <w:szCs w:val="24"/>
        </w:rPr>
        <w:t>quality</w:t>
      </w:r>
      <w:r w:rsidRPr="00F14BF0">
        <w:rPr>
          <w:rFonts w:ascii="Times New Roman" w:hAnsi="Times New Roman"/>
          <w:sz w:val="24"/>
          <w:szCs w:val="24"/>
        </w:rPr>
        <w:t xml:space="preserve">" and other </w:t>
      </w:r>
      <w:r w:rsidRPr="00F14BF0">
        <w:rPr>
          <w:rStyle w:val="hps"/>
          <w:rFonts w:ascii="Times New Roman" w:hAnsi="Times New Roman"/>
          <w:sz w:val="24"/>
          <w:szCs w:val="24"/>
        </w:rPr>
        <w:t>civil society organizations.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Fonts w:ascii="Times New Roman" w:eastAsia="Times New Roman" w:hAnsi="Times New Roman"/>
          <w:sz w:val="24"/>
          <w:szCs w:val="24"/>
        </w:rPr>
        <w:t>With the support of UN Women</w:t>
      </w:r>
      <w:r w:rsidR="00145B60">
        <w:rPr>
          <w:rFonts w:ascii="Times New Roman" w:eastAsia="Times New Roman" w:hAnsi="Times New Roman"/>
          <w:sz w:val="24"/>
          <w:szCs w:val="24"/>
        </w:rPr>
        <w:t>,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social </w:t>
      </w:r>
      <w:r w:rsidR="009D70D5" w:rsidRPr="00F14BF0">
        <w:rPr>
          <w:rFonts w:ascii="Times New Roman" w:eastAsia="Times New Roman" w:hAnsi="Times New Roman"/>
          <w:sz w:val="24"/>
          <w:szCs w:val="24"/>
        </w:rPr>
        <w:t>monitoring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and evaluation was conducted</w:t>
      </w:r>
      <w:r>
        <w:rPr>
          <w:rFonts w:ascii="Times New Roman" w:eastAsia="Times New Roman" w:hAnsi="Times New Roman"/>
          <w:sz w:val="24"/>
          <w:szCs w:val="24"/>
        </w:rPr>
        <w:t xml:space="preserve"> on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 implementation of the government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programme</w:t>
      </w:r>
      <w:r>
        <w:rPr>
          <w:rFonts w:ascii="Times New Roman" w:eastAsia="Times New Roman" w:hAnsi="Times New Roman"/>
          <w:sz w:val="24"/>
          <w:szCs w:val="24"/>
        </w:rPr>
        <w:t>, entitled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"</w:t>
      </w:r>
      <w:r>
        <w:rPr>
          <w:rFonts w:ascii="Times New Roman" w:eastAsia="Times New Roman" w:hAnsi="Times New Roman"/>
          <w:sz w:val="24"/>
          <w:szCs w:val="24"/>
        </w:rPr>
        <w:t xml:space="preserve">Basic Trends in 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State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F14BF0">
        <w:rPr>
          <w:rFonts w:ascii="Times New Roman" w:eastAsia="Times New Roman" w:hAnsi="Times New Roman"/>
          <w:sz w:val="24"/>
          <w:szCs w:val="24"/>
        </w:rPr>
        <w:t>olic</w:t>
      </w:r>
      <w:r>
        <w:rPr>
          <w:rFonts w:ascii="Times New Roman" w:eastAsia="Times New Roman" w:hAnsi="Times New Roman"/>
          <w:sz w:val="24"/>
          <w:szCs w:val="24"/>
        </w:rPr>
        <w:t>ies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nsure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qual </w:t>
      </w:r>
      <w:r>
        <w:rPr>
          <w:rFonts w:ascii="Times New Roman" w:eastAsia="Times New Roman" w:hAnsi="Times New Roman"/>
          <w:sz w:val="24"/>
          <w:szCs w:val="24"/>
        </w:rPr>
        <w:t>R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ights and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pportunities for </w:t>
      </w:r>
      <w:r>
        <w:rPr>
          <w:rFonts w:ascii="Times New Roman" w:eastAsia="Times New Roman" w:hAnsi="Times New Roman"/>
          <w:sz w:val="24"/>
          <w:szCs w:val="24"/>
        </w:rPr>
        <w:t>Men and W</w:t>
      </w:r>
      <w:r w:rsidRPr="00F14BF0">
        <w:rPr>
          <w:rFonts w:ascii="Times New Roman" w:eastAsia="Times New Roman" w:hAnsi="Times New Roman"/>
          <w:sz w:val="24"/>
          <w:szCs w:val="24"/>
        </w:rPr>
        <w:t>omen in Tajikistan 2001-2010</w:t>
      </w:r>
      <w:r>
        <w:rPr>
          <w:rFonts w:ascii="Times New Roman" w:eastAsia="Times New Roman" w:hAnsi="Times New Roman"/>
          <w:sz w:val="24"/>
          <w:szCs w:val="24"/>
        </w:rPr>
        <w:t xml:space="preserve">," 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a </w:t>
      </w:r>
      <w:r w:rsidRPr="00F14BF0">
        <w:rPr>
          <w:rFonts w:ascii="Times New Roman" w:eastAsia="Times New Roman" w:hAnsi="Times New Roman"/>
          <w:sz w:val="24"/>
          <w:szCs w:val="24"/>
        </w:rPr>
        <w:lastRenderedPageBreak/>
        <w:t xml:space="preserve">draft National Action Plan for the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mplementation of </w:t>
      </w:r>
      <w:r>
        <w:rPr>
          <w:rFonts w:ascii="Times New Roman" w:eastAsia="Times New Roman" w:hAnsi="Times New Roman"/>
          <w:sz w:val="24"/>
          <w:szCs w:val="24"/>
        </w:rPr>
        <w:t>a Gender P</w:t>
      </w:r>
      <w:r w:rsidRPr="00F14BF0">
        <w:rPr>
          <w:rFonts w:ascii="Times New Roman" w:eastAsia="Times New Roman" w:hAnsi="Times New Roman"/>
          <w:sz w:val="24"/>
          <w:szCs w:val="24"/>
        </w:rPr>
        <w:t>olicy in Tajikistan</w:t>
      </w:r>
      <w:r>
        <w:rPr>
          <w:rFonts w:ascii="Times New Roman" w:eastAsia="Times New Roman" w:hAnsi="Times New Roman"/>
          <w:sz w:val="24"/>
          <w:szCs w:val="24"/>
        </w:rPr>
        <w:t xml:space="preserve">  was </w:t>
      </w:r>
      <w:r w:rsidR="002D1BC4">
        <w:rPr>
          <w:rFonts w:ascii="Times New Roman" w:eastAsia="Times New Roman" w:hAnsi="Times New Roman"/>
          <w:sz w:val="24"/>
          <w:szCs w:val="24"/>
        </w:rPr>
        <w:t>prepar</w:t>
      </w:r>
      <w:r>
        <w:rPr>
          <w:rFonts w:ascii="Times New Roman" w:eastAsia="Times New Roman" w:hAnsi="Times New Roman"/>
          <w:sz w:val="24"/>
          <w:szCs w:val="24"/>
        </w:rPr>
        <w:t xml:space="preserve">ed, </w:t>
      </w:r>
      <w:r w:rsidRPr="00F14BF0">
        <w:rPr>
          <w:rFonts w:ascii="Times New Roman" w:eastAsia="Times New Roman" w:hAnsi="Times New Roman"/>
          <w:sz w:val="24"/>
          <w:szCs w:val="24"/>
        </w:rPr>
        <w:t>and much more.</w:t>
      </w:r>
    </w:p>
    <w:p w:rsidR="002D1BC4" w:rsidRDefault="002D1BC4" w:rsidP="00AD505B">
      <w:pPr>
        <w:pStyle w:val="NormalWeb"/>
        <w:spacing w:before="0" w:beforeAutospacing="0" w:after="0" w:afterAutospacing="0" w:line="360" w:lineRule="auto"/>
        <w:ind w:right="720"/>
        <w:rPr>
          <w:rStyle w:val="hps"/>
          <w:b/>
          <w:lang w:val="en-US"/>
        </w:rPr>
      </w:pPr>
    </w:p>
    <w:p w:rsidR="0046434B" w:rsidRPr="00145B60" w:rsidRDefault="0046434B" w:rsidP="00AD505B">
      <w:pPr>
        <w:pStyle w:val="NormalWeb"/>
        <w:spacing w:before="0" w:beforeAutospacing="0" w:after="0" w:afterAutospacing="0" w:line="360" w:lineRule="auto"/>
        <w:ind w:right="720"/>
        <w:rPr>
          <w:rStyle w:val="hps"/>
          <w:b/>
          <w:u w:val="single"/>
          <w:lang w:val="en-US"/>
        </w:rPr>
      </w:pPr>
      <w:r w:rsidRPr="00145B60">
        <w:rPr>
          <w:rStyle w:val="hps"/>
          <w:b/>
          <w:u w:val="single"/>
          <w:lang w:val="en-US"/>
        </w:rPr>
        <w:t xml:space="preserve">The Role and Place of the </w:t>
      </w:r>
      <w:r w:rsidR="00145B60">
        <w:rPr>
          <w:rStyle w:val="hps"/>
          <w:b/>
          <w:u w:val="single"/>
          <w:lang w:val="en-US"/>
        </w:rPr>
        <w:t>Advisory</w:t>
      </w:r>
      <w:r w:rsidRPr="00145B60">
        <w:rPr>
          <w:rStyle w:val="hps"/>
          <w:b/>
          <w:u w:val="single"/>
          <w:lang w:val="en-US"/>
        </w:rPr>
        <w:t xml:space="preserve"> Group</w:t>
      </w:r>
    </w:p>
    <w:p w:rsidR="00145B60" w:rsidRDefault="00145B60" w:rsidP="00554F4F">
      <w:pPr>
        <w:pStyle w:val="NormalWeb"/>
        <w:spacing w:before="0" w:beforeAutospacing="0" w:after="0" w:afterAutospacing="0"/>
        <w:ind w:right="720"/>
        <w:jc w:val="both"/>
        <w:rPr>
          <w:rStyle w:val="hps"/>
          <w:lang w:val="en-US"/>
        </w:rPr>
      </w:pPr>
    </w:p>
    <w:p w:rsidR="0046434B" w:rsidRDefault="009D70D5" w:rsidP="00554F4F">
      <w:pPr>
        <w:pStyle w:val="NormalWeb"/>
        <w:spacing w:before="0" w:beforeAutospacing="0" w:after="0" w:afterAutospacing="0"/>
        <w:ind w:right="720"/>
        <w:jc w:val="both"/>
        <w:rPr>
          <w:rStyle w:val="hps"/>
          <w:lang w:val="en-US"/>
        </w:rPr>
      </w:pPr>
      <w:r w:rsidRPr="00244D20">
        <w:rPr>
          <w:rStyle w:val="hps"/>
          <w:lang w:val="en-US"/>
        </w:rPr>
        <w:t>The Civil</w:t>
      </w:r>
      <w:r w:rsidR="0046434B" w:rsidRPr="00244D20">
        <w:rPr>
          <w:rStyle w:val="hps"/>
          <w:lang w:val="en-US"/>
        </w:rPr>
        <w:t xml:space="preserve"> Society Advisory Group</w:t>
      </w:r>
      <w:r w:rsidR="002D1BC4">
        <w:rPr>
          <w:rStyle w:val="FootnoteReference"/>
          <w:lang w:val="en-US"/>
        </w:rPr>
        <w:footnoteReference w:id="1"/>
      </w:r>
      <w:r w:rsidR="0046434B" w:rsidRPr="00244D20">
        <w:rPr>
          <w:lang w:val="en-US"/>
        </w:rPr>
        <w:t xml:space="preserve"> </w:t>
      </w:r>
      <w:r w:rsidR="0046434B" w:rsidRPr="00244D20">
        <w:rPr>
          <w:rStyle w:val="hps"/>
          <w:lang w:val="en-US"/>
        </w:rPr>
        <w:t xml:space="preserve">for </w:t>
      </w:r>
      <w:r w:rsidRPr="00244D20">
        <w:rPr>
          <w:rStyle w:val="hps"/>
          <w:lang w:val="en-US"/>
        </w:rPr>
        <w:t xml:space="preserve">UN </w:t>
      </w:r>
      <w:r w:rsidRPr="00244D20">
        <w:rPr>
          <w:lang w:val="en-US"/>
        </w:rPr>
        <w:t>Women</w:t>
      </w:r>
      <w:r w:rsidR="0046434B" w:rsidRPr="00244D20">
        <w:rPr>
          <w:rStyle w:val="hps"/>
          <w:lang w:val="en-US"/>
        </w:rPr>
        <w:t xml:space="preserve"> in Tajikistan</w:t>
      </w:r>
      <w:r w:rsidR="0046434B" w:rsidRPr="00F14BF0">
        <w:rPr>
          <w:lang w:val="en-US"/>
        </w:rPr>
        <w:t xml:space="preserve"> was </w:t>
      </w:r>
      <w:r w:rsidR="0046434B" w:rsidRPr="00F14BF0">
        <w:rPr>
          <w:rStyle w:val="hps"/>
          <w:lang w:val="en-US"/>
        </w:rPr>
        <w:t>created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as a consultati</w:t>
      </w:r>
      <w:r w:rsidR="0046434B">
        <w:rPr>
          <w:rStyle w:val="hps"/>
          <w:lang w:val="en-US"/>
        </w:rPr>
        <w:t>ve</w:t>
      </w:r>
      <w:r w:rsidR="0046434B" w:rsidRPr="00F14BF0">
        <w:rPr>
          <w:rStyle w:val="hps"/>
          <w:lang w:val="en-US"/>
        </w:rPr>
        <w:t xml:space="preserve"> and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advi</w:t>
      </w:r>
      <w:r w:rsidR="0046434B">
        <w:rPr>
          <w:rStyle w:val="hps"/>
          <w:lang w:val="en-US"/>
        </w:rPr>
        <w:t>sory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forum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 xml:space="preserve">on </w:t>
      </w:r>
      <w:r w:rsidRPr="00F14BF0">
        <w:rPr>
          <w:rStyle w:val="hps"/>
          <w:lang w:val="en-US"/>
        </w:rPr>
        <w:t xml:space="preserve">policy </w:t>
      </w:r>
      <w:r>
        <w:rPr>
          <w:rStyle w:val="hps"/>
          <w:lang w:val="en-US"/>
        </w:rPr>
        <w:t>issues</w:t>
      </w:r>
      <w:r w:rsidR="0046434B">
        <w:rPr>
          <w:rStyle w:val="hps"/>
          <w:lang w:val="en-US"/>
        </w:rPr>
        <w:t xml:space="preserve"> </w:t>
      </w:r>
      <w:r w:rsidR="0046434B" w:rsidRPr="00F14BF0">
        <w:rPr>
          <w:rStyle w:val="hps"/>
          <w:lang w:val="en-US"/>
        </w:rPr>
        <w:t>and</w:t>
      </w:r>
      <w:r w:rsidR="0046434B">
        <w:rPr>
          <w:rStyle w:val="hps"/>
          <w:lang w:val="en-US"/>
        </w:rPr>
        <w:t xml:space="preserve"> for the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participation</w:t>
      </w:r>
      <w:r w:rsidR="0046434B" w:rsidRPr="00F14BF0">
        <w:rPr>
          <w:lang w:val="en-US"/>
        </w:rPr>
        <w:t xml:space="preserve"> </w:t>
      </w:r>
      <w:r w:rsidR="0046434B">
        <w:rPr>
          <w:lang w:val="en-US"/>
        </w:rPr>
        <w:t xml:space="preserve">of </w:t>
      </w:r>
      <w:r w:rsidR="0046434B" w:rsidRPr="00F14BF0">
        <w:rPr>
          <w:rStyle w:val="hps"/>
          <w:lang w:val="en-US"/>
        </w:rPr>
        <w:t>civil society in planning and</w:t>
      </w:r>
      <w:r w:rsidR="0046434B" w:rsidRPr="00F14BF0">
        <w:rPr>
          <w:lang w:val="en-US"/>
        </w:rPr>
        <w:t xml:space="preserve"> </w:t>
      </w:r>
      <w:r w:rsidR="0046434B" w:rsidRPr="00244D20">
        <w:rPr>
          <w:rStyle w:val="hps"/>
          <w:lang w:val="en-US"/>
        </w:rPr>
        <w:t xml:space="preserve">implementation of </w:t>
      </w:r>
      <w:proofErr w:type="spellStart"/>
      <w:r w:rsidR="0046434B" w:rsidRPr="00244D20">
        <w:rPr>
          <w:rStyle w:val="hps"/>
          <w:lang w:val="en-US"/>
        </w:rPr>
        <w:t>programmes</w:t>
      </w:r>
      <w:proofErr w:type="spellEnd"/>
      <w:r w:rsidR="0046434B" w:rsidRPr="00244D20">
        <w:rPr>
          <w:lang w:val="en-US"/>
        </w:rPr>
        <w:t xml:space="preserve"> </w:t>
      </w:r>
      <w:r w:rsidR="0046434B" w:rsidRPr="00244D20">
        <w:rPr>
          <w:rStyle w:val="hps"/>
          <w:lang w:val="en-US"/>
        </w:rPr>
        <w:t>in</w:t>
      </w:r>
      <w:r w:rsidR="0046434B" w:rsidRPr="00F14BF0">
        <w:rPr>
          <w:rStyle w:val="hps"/>
          <w:lang w:val="en-US"/>
        </w:rPr>
        <w:t xml:space="preserve"> Tajikistan.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 xml:space="preserve">It </w:t>
      </w:r>
      <w:r w:rsidR="00554F4F">
        <w:rPr>
          <w:rStyle w:val="hps"/>
          <w:lang w:val="en-US"/>
        </w:rPr>
        <w:t>i</w:t>
      </w:r>
      <w:r w:rsidR="0046434B" w:rsidRPr="00F14BF0">
        <w:rPr>
          <w:rStyle w:val="hps"/>
          <w:lang w:val="en-US"/>
        </w:rPr>
        <w:t>s a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formal mechanism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for dialogue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between civil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society and UN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Women</w:t>
      </w:r>
      <w:r w:rsidR="0046434B">
        <w:rPr>
          <w:rStyle w:val="hps"/>
          <w:lang w:val="en-US"/>
        </w:rPr>
        <w:t>,</w:t>
      </w:r>
      <w:r w:rsidR="0046434B" w:rsidRPr="00F14BF0">
        <w:rPr>
          <w:rStyle w:val="hps"/>
          <w:lang w:val="en-US"/>
        </w:rPr>
        <w:t xml:space="preserve"> and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serves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as a strategic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 xml:space="preserve">advisory </w:t>
      </w:r>
      <w:r w:rsidR="0046434B">
        <w:rPr>
          <w:rStyle w:val="hps"/>
          <w:lang w:val="en-US"/>
        </w:rPr>
        <w:t>group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to UN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Women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>on key policy issues</w:t>
      </w:r>
      <w:r w:rsidR="0046434B" w:rsidRPr="00F14BF0">
        <w:rPr>
          <w:lang w:val="en-US"/>
        </w:rPr>
        <w:t xml:space="preserve"> </w:t>
      </w:r>
      <w:r w:rsidR="0046434B" w:rsidRPr="00F14BF0">
        <w:rPr>
          <w:rStyle w:val="hps"/>
          <w:lang w:val="en-US"/>
        </w:rPr>
        <w:t xml:space="preserve">and </w:t>
      </w:r>
      <w:proofErr w:type="spellStart"/>
      <w:r w:rsidR="0046434B" w:rsidRPr="00F14BF0">
        <w:rPr>
          <w:rStyle w:val="hps"/>
          <w:lang w:val="en-US"/>
        </w:rPr>
        <w:t>program</w:t>
      </w:r>
      <w:r w:rsidR="0046434B">
        <w:rPr>
          <w:rStyle w:val="hps"/>
          <w:lang w:val="en-US"/>
        </w:rPr>
        <w:t>mes</w:t>
      </w:r>
      <w:proofErr w:type="spellEnd"/>
      <w:r w:rsidR="0046434B" w:rsidRPr="00F14BF0">
        <w:rPr>
          <w:rStyle w:val="hps"/>
          <w:lang w:val="en-US"/>
        </w:rPr>
        <w:t>.</w:t>
      </w:r>
    </w:p>
    <w:p w:rsidR="008C32CD" w:rsidRDefault="008C32CD" w:rsidP="00AD505B">
      <w:pPr>
        <w:pStyle w:val="NormalWeb"/>
        <w:spacing w:before="0" w:beforeAutospacing="0" w:after="0" w:afterAutospacing="0"/>
        <w:ind w:right="720"/>
        <w:rPr>
          <w:rStyle w:val="hps"/>
          <w:lang w:val="en-US"/>
        </w:rPr>
      </w:pPr>
    </w:p>
    <w:p w:rsidR="00554F4F" w:rsidRDefault="00554F4F" w:rsidP="00AD505B">
      <w:pPr>
        <w:pStyle w:val="NormalWeb"/>
        <w:spacing w:before="0" w:beforeAutospacing="0" w:after="0" w:afterAutospacing="0"/>
        <w:ind w:right="720"/>
        <w:rPr>
          <w:rStyle w:val="hps"/>
          <w:lang w:val="en-US"/>
        </w:rPr>
      </w:pPr>
      <w:r>
        <w:rPr>
          <w:rStyle w:val="hps"/>
          <w:lang w:val="en-US"/>
        </w:rPr>
        <w:t>The above-mentioned body will provide assistance in the following spheres:</w:t>
      </w:r>
    </w:p>
    <w:p w:rsidR="00554F4F" w:rsidRDefault="00554F4F" w:rsidP="00AD505B">
      <w:pPr>
        <w:pStyle w:val="NormalWeb"/>
        <w:spacing w:before="0" w:beforeAutospacing="0" w:after="0" w:afterAutospacing="0"/>
        <w:ind w:right="720"/>
        <w:rPr>
          <w:rStyle w:val="hps"/>
          <w:lang w:val="en-US"/>
        </w:rPr>
      </w:pPr>
    </w:p>
    <w:p w:rsidR="00B66367" w:rsidRPr="002C0E8E" w:rsidRDefault="008C32CD" w:rsidP="00B66367">
      <w:pPr>
        <w:pStyle w:val="NormalWeb"/>
        <w:numPr>
          <w:ilvl w:val="0"/>
          <w:numId w:val="6"/>
        </w:numPr>
        <w:spacing w:before="0" w:beforeAutospacing="0" w:after="0" w:afterAutospacing="0"/>
        <w:ind w:left="360" w:right="720"/>
        <w:jc w:val="both"/>
        <w:rPr>
          <w:lang w:val="en-US"/>
        </w:rPr>
      </w:pPr>
      <w:r>
        <w:rPr>
          <w:rStyle w:val="hps"/>
          <w:lang w:val="en-US"/>
        </w:rPr>
        <w:t>C</w:t>
      </w:r>
      <w:r w:rsidRPr="00F14BF0">
        <w:rPr>
          <w:rStyle w:val="hps"/>
          <w:lang w:val="en-US"/>
        </w:rPr>
        <w:t>onsultation</w:t>
      </w:r>
      <w:r>
        <w:rPr>
          <w:rStyle w:val="hps"/>
          <w:lang w:val="en-US"/>
        </w:rPr>
        <w:t>s</w:t>
      </w:r>
      <w:r w:rsidRPr="00FE0B28">
        <w:rPr>
          <w:rStyle w:val="hps"/>
          <w:lang w:val="en-US"/>
        </w:rPr>
        <w:t xml:space="preserve"> </w:t>
      </w:r>
      <w:r w:rsidRPr="00F14BF0">
        <w:rPr>
          <w:rStyle w:val="hps"/>
          <w:lang w:val="en-US"/>
        </w:rPr>
        <w:t>on</w:t>
      </w:r>
      <w:r w:rsidRPr="00FE0B28">
        <w:rPr>
          <w:lang w:val="en-US"/>
        </w:rPr>
        <w:t xml:space="preserve"> </w:t>
      </w:r>
      <w:r w:rsidRPr="00F14BF0">
        <w:rPr>
          <w:rStyle w:val="hps"/>
          <w:lang w:val="en-US"/>
        </w:rPr>
        <w:t>matters</w:t>
      </w:r>
      <w:r w:rsidRPr="00FE0B28">
        <w:rPr>
          <w:rStyle w:val="hps"/>
          <w:lang w:val="en-US"/>
        </w:rPr>
        <w:t xml:space="preserve"> </w:t>
      </w:r>
      <w:r w:rsidRPr="00F14BF0">
        <w:rPr>
          <w:rStyle w:val="hps"/>
          <w:lang w:val="en-US"/>
        </w:rPr>
        <w:t>of</w:t>
      </w:r>
      <w:r w:rsidRPr="00FE0B28">
        <w:rPr>
          <w:rStyle w:val="hps"/>
          <w:lang w:val="en-US"/>
        </w:rPr>
        <w:t xml:space="preserve"> </w:t>
      </w:r>
      <w:r w:rsidRPr="00F14BF0">
        <w:rPr>
          <w:rStyle w:val="hps"/>
          <w:lang w:val="en-US"/>
        </w:rPr>
        <w:t>general</w:t>
      </w:r>
      <w:r w:rsidRPr="00FE0B28">
        <w:rPr>
          <w:rStyle w:val="hps"/>
          <w:lang w:val="en-US"/>
        </w:rPr>
        <w:t xml:space="preserve"> </w:t>
      </w:r>
      <w:r w:rsidRPr="00F14BF0">
        <w:rPr>
          <w:rStyle w:val="hps"/>
          <w:lang w:val="en-US"/>
        </w:rPr>
        <w:t>policy</w:t>
      </w:r>
      <w:r w:rsidRPr="00FE0B28">
        <w:rPr>
          <w:lang w:val="en-US"/>
        </w:rPr>
        <w:t xml:space="preserve"> </w:t>
      </w:r>
      <w:r w:rsidRPr="00F14BF0">
        <w:rPr>
          <w:rStyle w:val="hps"/>
          <w:lang w:val="en-US"/>
        </w:rPr>
        <w:t>relating</w:t>
      </w:r>
      <w:r w:rsidRPr="00FE0B28">
        <w:rPr>
          <w:rStyle w:val="hps"/>
          <w:lang w:val="en-US"/>
        </w:rPr>
        <w:t xml:space="preserve"> </w:t>
      </w:r>
      <w:r w:rsidRPr="00F14BF0">
        <w:rPr>
          <w:rStyle w:val="hps"/>
          <w:lang w:val="en-US"/>
        </w:rPr>
        <w:t>to</w:t>
      </w:r>
      <w:r w:rsidRPr="00FE0B28">
        <w:rPr>
          <w:rStyle w:val="hps"/>
          <w:lang w:val="en-US"/>
        </w:rPr>
        <w:t xml:space="preserve"> </w:t>
      </w:r>
      <w:r w:rsidR="005B484A" w:rsidRPr="00F14BF0">
        <w:rPr>
          <w:rStyle w:val="hps"/>
          <w:lang w:val="en-US"/>
        </w:rPr>
        <w:t>UN</w:t>
      </w:r>
      <w:r w:rsidR="005B484A" w:rsidRPr="00FE0B28">
        <w:rPr>
          <w:rStyle w:val="hps"/>
          <w:lang w:val="en-US"/>
        </w:rPr>
        <w:t xml:space="preserve"> </w:t>
      </w:r>
      <w:r w:rsidR="005B484A" w:rsidRPr="00F14BF0">
        <w:rPr>
          <w:rStyle w:val="hps"/>
          <w:lang w:val="en-US"/>
        </w:rPr>
        <w:t>Women</w:t>
      </w:r>
      <w:r w:rsidR="005B484A">
        <w:rPr>
          <w:rStyle w:val="hps"/>
          <w:lang w:val="en-US"/>
        </w:rPr>
        <w:t xml:space="preserve">’s </w:t>
      </w:r>
      <w:r w:rsidRPr="00F14BF0">
        <w:rPr>
          <w:rStyle w:val="hps"/>
          <w:lang w:val="en-US"/>
        </w:rPr>
        <w:t>mandate</w:t>
      </w:r>
      <w:r w:rsidRPr="00FE0B28">
        <w:rPr>
          <w:rStyle w:val="hps"/>
          <w:lang w:val="en-US"/>
        </w:rPr>
        <w:t>,</w:t>
      </w:r>
      <w:r w:rsidRPr="00FE0B28">
        <w:rPr>
          <w:lang w:val="en-US"/>
        </w:rPr>
        <w:t xml:space="preserve"> </w:t>
      </w:r>
      <w:r w:rsidRPr="00F14BF0">
        <w:rPr>
          <w:rStyle w:val="hps"/>
          <w:lang w:val="en-US"/>
        </w:rPr>
        <w:t>objectives</w:t>
      </w:r>
      <w:r w:rsidRPr="00FE0B28">
        <w:rPr>
          <w:rStyle w:val="hps"/>
          <w:lang w:val="en-US"/>
        </w:rPr>
        <w:t xml:space="preserve"> </w:t>
      </w:r>
      <w:r w:rsidRPr="00F14BF0">
        <w:rPr>
          <w:rStyle w:val="hps"/>
          <w:lang w:val="en-US"/>
        </w:rPr>
        <w:t>and</w:t>
      </w:r>
      <w:r w:rsidRPr="00FE0B28">
        <w:rPr>
          <w:rStyle w:val="hps"/>
          <w:lang w:val="en-US"/>
        </w:rPr>
        <w:t xml:space="preserve"> </w:t>
      </w:r>
      <w:proofErr w:type="spellStart"/>
      <w:r w:rsidRPr="00F14BF0">
        <w:rPr>
          <w:rStyle w:val="hps"/>
          <w:lang w:val="en-US"/>
        </w:rPr>
        <w:t>program</w:t>
      </w:r>
      <w:r w:rsidR="005B484A">
        <w:rPr>
          <w:rStyle w:val="hps"/>
          <w:lang w:val="en-US"/>
        </w:rPr>
        <w:t>me</w:t>
      </w:r>
      <w:r w:rsidRPr="00F14BF0">
        <w:rPr>
          <w:rStyle w:val="hps"/>
          <w:lang w:val="en-US"/>
        </w:rPr>
        <w:t>s</w:t>
      </w:r>
      <w:proofErr w:type="spellEnd"/>
      <w:r w:rsidR="005B484A">
        <w:rPr>
          <w:rStyle w:val="hps"/>
          <w:lang w:val="en-US"/>
        </w:rPr>
        <w:t>.</w:t>
      </w:r>
      <w:r w:rsidR="00B66367" w:rsidRPr="002C0E8E">
        <w:rPr>
          <w:lang w:val="en-US"/>
        </w:rPr>
        <w:t xml:space="preserve"> </w:t>
      </w:r>
    </w:p>
    <w:p w:rsidR="008C32CD" w:rsidRPr="00FE0B28" w:rsidRDefault="004C6C3B" w:rsidP="00B66367">
      <w:pPr>
        <w:pStyle w:val="NormalWeb"/>
        <w:numPr>
          <w:ilvl w:val="0"/>
          <w:numId w:val="6"/>
        </w:numPr>
        <w:spacing w:before="0" w:beforeAutospacing="0" w:after="0" w:afterAutospacing="0"/>
        <w:ind w:left="360" w:right="720"/>
        <w:jc w:val="both"/>
        <w:rPr>
          <w:lang w:val="en-US"/>
        </w:rPr>
      </w:pPr>
      <w:r w:rsidRPr="002C0E8E">
        <w:rPr>
          <w:rStyle w:val="hps"/>
          <w:lang w:val="en-US"/>
        </w:rPr>
        <w:t>Providing s</w:t>
      </w:r>
      <w:r w:rsidR="00B66367" w:rsidRPr="002C0E8E">
        <w:rPr>
          <w:rStyle w:val="hps"/>
          <w:lang w:val="en-US"/>
        </w:rPr>
        <w:t>ervices as a</w:t>
      </w:r>
      <w:r w:rsidR="00B66367" w:rsidRPr="002C0E8E">
        <w:rPr>
          <w:lang w:val="en-US"/>
        </w:rPr>
        <w:t xml:space="preserve"> </w:t>
      </w:r>
      <w:r w:rsidR="00B66367" w:rsidRPr="002C0E8E">
        <w:rPr>
          <w:rStyle w:val="hps"/>
          <w:lang w:val="en-US"/>
        </w:rPr>
        <w:t>resource base</w:t>
      </w:r>
      <w:r w:rsidR="00B66367" w:rsidRPr="002C0E8E">
        <w:rPr>
          <w:lang w:val="en-US"/>
        </w:rPr>
        <w:t xml:space="preserve"> </w:t>
      </w:r>
      <w:r w:rsidR="00B66367" w:rsidRPr="002C0E8E">
        <w:rPr>
          <w:rStyle w:val="hps"/>
          <w:lang w:val="en-US"/>
        </w:rPr>
        <w:t>for UN</w:t>
      </w:r>
      <w:r w:rsidR="00B66367" w:rsidRPr="002C0E8E">
        <w:rPr>
          <w:lang w:val="en-US"/>
        </w:rPr>
        <w:t xml:space="preserve"> </w:t>
      </w:r>
      <w:r w:rsidR="00B66367" w:rsidRPr="002C0E8E">
        <w:rPr>
          <w:rStyle w:val="hps"/>
          <w:lang w:val="en-US"/>
        </w:rPr>
        <w:t>Women</w:t>
      </w:r>
      <w:r w:rsidRPr="002C0E8E">
        <w:rPr>
          <w:rStyle w:val="hps"/>
          <w:lang w:val="en-US"/>
        </w:rPr>
        <w:t xml:space="preserve"> staff: this will involve supplying</w:t>
      </w:r>
      <w:r w:rsidR="00B66367" w:rsidRPr="002C0E8E">
        <w:rPr>
          <w:rStyle w:val="hps"/>
          <w:lang w:val="en-US"/>
        </w:rPr>
        <w:t xml:space="preserve"> information,</w:t>
      </w:r>
      <w:r w:rsidR="00B66367" w:rsidRPr="002C0E8E">
        <w:rPr>
          <w:lang w:val="en-US"/>
        </w:rPr>
        <w:t xml:space="preserve"> </w:t>
      </w:r>
      <w:r w:rsidR="00B66367" w:rsidRPr="002C0E8E">
        <w:rPr>
          <w:rStyle w:val="hps"/>
          <w:lang w:val="en-US"/>
        </w:rPr>
        <w:t>establish</w:t>
      </w:r>
      <w:r w:rsidRPr="002C0E8E">
        <w:rPr>
          <w:rStyle w:val="hps"/>
          <w:lang w:val="en-US"/>
        </w:rPr>
        <w:t>ing</w:t>
      </w:r>
      <w:r w:rsidR="00B66367" w:rsidRPr="002C0E8E">
        <w:rPr>
          <w:rStyle w:val="hps"/>
          <w:lang w:val="en-US"/>
        </w:rPr>
        <w:t xml:space="preserve"> contacts</w:t>
      </w:r>
      <w:r w:rsidR="00B66367" w:rsidRPr="002C0E8E">
        <w:rPr>
          <w:lang w:val="en-US"/>
        </w:rPr>
        <w:t xml:space="preserve"> </w:t>
      </w:r>
      <w:r w:rsidRPr="002C0E8E">
        <w:rPr>
          <w:rStyle w:val="hps"/>
          <w:lang w:val="en-US"/>
        </w:rPr>
        <w:t>and networks</w:t>
      </w:r>
      <w:r w:rsidR="00B66367" w:rsidRPr="002C0E8E">
        <w:rPr>
          <w:rStyle w:val="hps"/>
          <w:lang w:val="en-US"/>
        </w:rPr>
        <w:t>,</w:t>
      </w:r>
      <w:r w:rsidR="00B66367" w:rsidRPr="002C0E8E">
        <w:rPr>
          <w:lang w:val="en-US"/>
        </w:rPr>
        <w:t xml:space="preserve"> </w:t>
      </w:r>
      <w:r w:rsidR="00B66367" w:rsidRPr="002C0E8E">
        <w:rPr>
          <w:rStyle w:val="hps"/>
          <w:lang w:val="en-US"/>
        </w:rPr>
        <w:t xml:space="preserve">as well as </w:t>
      </w:r>
      <w:r w:rsidRPr="002C0E8E">
        <w:rPr>
          <w:rStyle w:val="hps"/>
          <w:lang w:val="en-US"/>
        </w:rPr>
        <w:t>developing</w:t>
      </w:r>
      <w:r w:rsidR="00B66367" w:rsidRPr="002C0E8E">
        <w:rPr>
          <w:rStyle w:val="hps"/>
          <w:lang w:val="en-US"/>
        </w:rPr>
        <w:t xml:space="preserve"> proposals to</w:t>
      </w:r>
      <w:r w:rsidR="00B66367" w:rsidRPr="002C0E8E">
        <w:rPr>
          <w:lang w:val="en-US"/>
        </w:rPr>
        <w:t xml:space="preserve"> </w:t>
      </w:r>
      <w:r w:rsidR="00B66367" w:rsidRPr="002C0E8E">
        <w:rPr>
          <w:rStyle w:val="hps"/>
          <w:lang w:val="en-US"/>
        </w:rPr>
        <w:t>promote gender equality and</w:t>
      </w:r>
      <w:r w:rsidR="00B66367" w:rsidRPr="002C0E8E">
        <w:rPr>
          <w:lang w:val="en-US"/>
        </w:rPr>
        <w:t xml:space="preserve"> </w:t>
      </w:r>
      <w:r w:rsidR="00B66367" w:rsidRPr="002C0E8E">
        <w:rPr>
          <w:rStyle w:val="hps"/>
          <w:lang w:val="en-US"/>
        </w:rPr>
        <w:t>women's rights.</w:t>
      </w:r>
    </w:p>
    <w:p w:rsidR="000C0506" w:rsidRDefault="000C0506" w:rsidP="00AD505B">
      <w:pPr>
        <w:pStyle w:val="NormalWeb"/>
        <w:spacing w:before="0" w:beforeAutospacing="0" w:after="0" w:afterAutospacing="0" w:line="360" w:lineRule="auto"/>
        <w:ind w:right="720"/>
        <w:rPr>
          <w:lang w:val="en-US"/>
        </w:rPr>
      </w:pPr>
    </w:p>
    <w:p w:rsidR="009D2AAB" w:rsidRPr="00F14BF0" w:rsidRDefault="000C0506" w:rsidP="00725D52">
      <w:pPr>
        <w:pStyle w:val="NormalWeb"/>
        <w:spacing w:before="0" w:beforeAutospacing="0" w:after="0" w:afterAutospacing="0"/>
        <w:ind w:right="720"/>
        <w:jc w:val="both"/>
        <w:rPr>
          <w:rStyle w:val="hps"/>
          <w:lang w:val="en-US"/>
        </w:rPr>
      </w:pPr>
      <w:r w:rsidRPr="00B66367">
        <w:rPr>
          <w:lang w:val="en-US"/>
        </w:rPr>
        <w:t xml:space="preserve">The </w:t>
      </w:r>
      <w:r w:rsidR="00800598">
        <w:rPr>
          <w:lang w:val="en-US"/>
        </w:rPr>
        <w:t>A</w:t>
      </w:r>
      <w:r w:rsidRPr="00B66367">
        <w:rPr>
          <w:rStyle w:val="hps"/>
          <w:lang w:val="en-US"/>
        </w:rPr>
        <w:t xml:space="preserve">dvisory </w:t>
      </w:r>
      <w:r w:rsidR="00800598">
        <w:rPr>
          <w:rStyle w:val="hps"/>
          <w:lang w:val="en-US"/>
        </w:rPr>
        <w:t>G</w:t>
      </w:r>
      <w:r w:rsidR="009D70D5" w:rsidRPr="00B66367">
        <w:rPr>
          <w:rStyle w:val="hps"/>
          <w:lang w:val="en-US"/>
        </w:rPr>
        <w:t xml:space="preserve">roup </w:t>
      </w:r>
      <w:r w:rsidR="009D70D5" w:rsidRPr="00B66367">
        <w:rPr>
          <w:lang w:val="en-US"/>
        </w:rPr>
        <w:t>will</w:t>
      </w:r>
      <w:r w:rsidRPr="00B66367">
        <w:rPr>
          <w:rStyle w:val="hps"/>
          <w:lang w:val="en-US"/>
        </w:rPr>
        <w:t xml:space="preserve"> seek</w:t>
      </w:r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>to strengthen and</w:t>
      </w:r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>support the capacity of</w:t>
      </w:r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>UN Women</w:t>
      </w:r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>in understanding and</w:t>
      </w:r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>analyzing the role</w:t>
      </w:r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>and contribution of</w:t>
      </w:r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>civil society in the</w:t>
      </w:r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>development of the country</w:t>
      </w:r>
      <w:r w:rsidR="009E384C">
        <w:rPr>
          <w:rStyle w:val="hps"/>
          <w:lang w:val="en-US"/>
        </w:rPr>
        <w:t>,</w:t>
      </w:r>
      <w:r w:rsidRPr="00B66367">
        <w:rPr>
          <w:lang w:val="en-US"/>
        </w:rPr>
        <w:t xml:space="preserve"> taking into </w:t>
      </w:r>
      <w:proofErr w:type="gramStart"/>
      <w:r w:rsidRPr="00B66367">
        <w:rPr>
          <w:lang w:val="en-US"/>
        </w:rPr>
        <w:t>account</w:t>
      </w:r>
      <w:r w:rsidR="00B66367"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 xml:space="preserve"> principles</w:t>
      </w:r>
      <w:proofErr w:type="gramEnd"/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 xml:space="preserve">and standards </w:t>
      </w:r>
      <w:r w:rsidR="00B66367" w:rsidRPr="00B66367">
        <w:rPr>
          <w:rStyle w:val="hps"/>
          <w:lang w:val="en-US"/>
        </w:rPr>
        <w:t>pertaining to</w:t>
      </w:r>
      <w:r w:rsidRPr="00B66367">
        <w:rPr>
          <w:rStyle w:val="hps"/>
          <w:lang w:val="en-US"/>
        </w:rPr>
        <w:t xml:space="preserve"> human</w:t>
      </w:r>
      <w:r w:rsidRPr="00B66367">
        <w:rPr>
          <w:lang w:val="en-US"/>
        </w:rPr>
        <w:t xml:space="preserve"> </w:t>
      </w:r>
      <w:r w:rsidRPr="00B66367">
        <w:rPr>
          <w:rStyle w:val="hps"/>
          <w:lang w:val="en-US"/>
        </w:rPr>
        <w:t xml:space="preserve">rights and gender </w:t>
      </w:r>
      <w:r w:rsidR="00413359" w:rsidRPr="00B66367">
        <w:rPr>
          <w:rStyle w:val="hps"/>
          <w:lang w:val="en-US"/>
        </w:rPr>
        <w:t>equality.</w:t>
      </w:r>
      <w:r w:rsidR="00413359" w:rsidRPr="00F14BF0">
        <w:rPr>
          <w:rStyle w:val="hps"/>
          <w:lang w:val="en-US"/>
        </w:rPr>
        <w:t xml:space="preserve"> The</w:t>
      </w:r>
      <w:r w:rsidR="009D2AAB" w:rsidRPr="00F14BF0">
        <w:rPr>
          <w:rStyle w:val="hps"/>
          <w:lang w:val="en-US"/>
        </w:rPr>
        <w:t xml:space="preserve"> </w:t>
      </w:r>
      <w:r w:rsidR="009D2AAB">
        <w:rPr>
          <w:rStyle w:val="hps"/>
          <w:lang w:val="en-US"/>
        </w:rPr>
        <w:t>group</w:t>
      </w:r>
      <w:r w:rsidR="009D2AAB" w:rsidRPr="00F14BF0">
        <w:rPr>
          <w:rStyle w:val="hps"/>
          <w:lang w:val="en-US"/>
        </w:rPr>
        <w:t xml:space="preserve"> will</w:t>
      </w:r>
      <w:r w:rsidR="009D2AAB" w:rsidRPr="00F14BF0">
        <w:rPr>
          <w:lang w:val="en-US"/>
        </w:rPr>
        <w:t xml:space="preserve"> </w:t>
      </w:r>
      <w:r w:rsidR="009D2AAB" w:rsidRPr="00F14BF0">
        <w:rPr>
          <w:rStyle w:val="hps"/>
          <w:lang w:val="en-US"/>
        </w:rPr>
        <w:t>serve</w:t>
      </w:r>
      <w:r w:rsidR="009D2AAB" w:rsidRPr="00F14BF0">
        <w:rPr>
          <w:lang w:val="en-US"/>
        </w:rPr>
        <w:t xml:space="preserve"> </w:t>
      </w:r>
      <w:r w:rsidR="009D2AAB" w:rsidRPr="00F14BF0">
        <w:rPr>
          <w:rStyle w:val="hps"/>
          <w:lang w:val="en-US"/>
        </w:rPr>
        <w:t>as a key tool</w:t>
      </w:r>
      <w:r w:rsidR="009D2AAB" w:rsidRPr="00F14BF0">
        <w:rPr>
          <w:lang w:val="en-US"/>
        </w:rPr>
        <w:t xml:space="preserve"> </w:t>
      </w:r>
      <w:r w:rsidR="009D2AAB" w:rsidRPr="00F14BF0">
        <w:rPr>
          <w:rStyle w:val="hps"/>
          <w:lang w:val="en-US"/>
        </w:rPr>
        <w:t>for strengthening relations</w:t>
      </w:r>
      <w:r w:rsidR="009D2AAB" w:rsidRPr="00F14BF0">
        <w:rPr>
          <w:lang w:val="en-US"/>
        </w:rPr>
        <w:t xml:space="preserve"> </w:t>
      </w:r>
      <w:r w:rsidR="009D2AAB" w:rsidRPr="00F14BF0">
        <w:rPr>
          <w:rStyle w:val="hps"/>
          <w:lang w:val="en-US"/>
        </w:rPr>
        <w:t>between NGOs</w:t>
      </w:r>
      <w:r w:rsidR="009D2AAB">
        <w:rPr>
          <w:rStyle w:val="hps"/>
          <w:lang w:val="en-US"/>
        </w:rPr>
        <w:t>,</w:t>
      </w:r>
      <w:r w:rsidR="009D2AAB" w:rsidRPr="00F14BF0">
        <w:rPr>
          <w:rStyle w:val="hps"/>
          <w:lang w:val="en-US"/>
        </w:rPr>
        <w:t xml:space="preserve"> and</w:t>
      </w:r>
      <w:r w:rsidR="009D2AAB" w:rsidRPr="00F14BF0">
        <w:rPr>
          <w:lang w:val="en-US"/>
        </w:rPr>
        <w:t xml:space="preserve"> </w:t>
      </w:r>
      <w:r w:rsidR="009D2AAB">
        <w:rPr>
          <w:lang w:val="en-US"/>
        </w:rPr>
        <w:t xml:space="preserve">for </w:t>
      </w:r>
      <w:r w:rsidR="004118ED" w:rsidRPr="009E384C">
        <w:rPr>
          <w:rStyle w:val="hps"/>
          <w:lang w:val="en-US"/>
        </w:rPr>
        <w:t>tailoring</w:t>
      </w:r>
      <w:r w:rsidR="009D2AAB" w:rsidRPr="009E384C">
        <w:rPr>
          <w:rStyle w:val="hps"/>
          <w:lang w:val="en-US"/>
        </w:rPr>
        <w:t xml:space="preserve"> these</w:t>
      </w:r>
      <w:r w:rsidR="009D2AAB" w:rsidRPr="00F14BF0">
        <w:rPr>
          <w:lang w:val="en-US"/>
        </w:rPr>
        <w:t xml:space="preserve"> </w:t>
      </w:r>
      <w:r w:rsidR="009D2AAB" w:rsidRPr="00F14BF0">
        <w:rPr>
          <w:rStyle w:val="hps"/>
          <w:lang w:val="en-US"/>
        </w:rPr>
        <w:t>relations</w:t>
      </w:r>
      <w:r w:rsidR="009D2AAB" w:rsidRPr="00F14BF0">
        <w:rPr>
          <w:lang w:val="en-US"/>
        </w:rPr>
        <w:t xml:space="preserve"> </w:t>
      </w:r>
      <w:r w:rsidR="009D2AAB" w:rsidRPr="00F14BF0">
        <w:rPr>
          <w:rStyle w:val="hps"/>
          <w:lang w:val="en-US"/>
        </w:rPr>
        <w:t>to the needs and</w:t>
      </w:r>
      <w:r w:rsidR="009D2AAB" w:rsidRPr="00F14BF0">
        <w:rPr>
          <w:lang w:val="en-US"/>
        </w:rPr>
        <w:t xml:space="preserve"> </w:t>
      </w:r>
      <w:r w:rsidR="009D2AAB" w:rsidRPr="00F14BF0">
        <w:rPr>
          <w:rStyle w:val="hps"/>
          <w:lang w:val="en-US"/>
        </w:rPr>
        <w:t xml:space="preserve">priorities </w:t>
      </w:r>
      <w:r w:rsidR="009D2AAB" w:rsidRPr="00DC4503">
        <w:rPr>
          <w:rStyle w:val="hps"/>
          <w:lang w:val="en-US"/>
        </w:rPr>
        <w:t xml:space="preserve">of </w:t>
      </w:r>
      <w:r w:rsidR="009D2AAB" w:rsidRPr="00F14BF0">
        <w:rPr>
          <w:rStyle w:val="hps"/>
          <w:lang w:val="en-US"/>
        </w:rPr>
        <w:t>gender</w:t>
      </w:r>
      <w:r w:rsidR="009D2AAB" w:rsidRPr="00F14BF0">
        <w:rPr>
          <w:lang w:val="en-US"/>
        </w:rPr>
        <w:t xml:space="preserve"> </w:t>
      </w:r>
      <w:r w:rsidR="009D2AAB" w:rsidRPr="00F14BF0">
        <w:rPr>
          <w:rStyle w:val="hps"/>
          <w:lang w:val="en-US"/>
        </w:rPr>
        <w:t>equality and</w:t>
      </w:r>
      <w:r w:rsidR="009D2AAB" w:rsidRPr="00F14BF0">
        <w:rPr>
          <w:lang w:val="en-US"/>
        </w:rPr>
        <w:t xml:space="preserve"> </w:t>
      </w:r>
      <w:r w:rsidR="009D2AAB" w:rsidRPr="00F14BF0">
        <w:rPr>
          <w:rStyle w:val="hps"/>
          <w:lang w:val="en-US"/>
        </w:rPr>
        <w:t>women's rights.</w:t>
      </w:r>
    </w:p>
    <w:p w:rsidR="00725D52" w:rsidRPr="00A60346" w:rsidRDefault="00725D52" w:rsidP="00AD505B">
      <w:pPr>
        <w:spacing w:after="0" w:line="240" w:lineRule="auto"/>
        <w:ind w:right="720"/>
        <w:rPr>
          <w:rFonts w:ascii="Times New Roman" w:eastAsia="Times New Roman" w:hAnsi="Times New Roman"/>
          <w:sz w:val="24"/>
          <w:szCs w:val="24"/>
        </w:rPr>
      </w:pPr>
    </w:p>
    <w:p w:rsidR="008C69BE" w:rsidRDefault="004118ED" w:rsidP="000B297C">
      <w:pPr>
        <w:spacing w:after="0" w:line="240" w:lineRule="auto"/>
        <w:ind w:right="720"/>
        <w:jc w:val="both"/>
        <w:rPr>
          <w:rFonts w:ascii="Times New Roman" w:eastAsia="Times New Roman" w:hAnsi="Times New Roman"/>
          <w:sz w:val="24"/>
          <w:szCs w:val="24"/>
        </w:rPr>
      </w:pPr>
      <w:r w:rsidRPr="00A60346">
        <w:rPr>
          <w:rFonts w:ascii="Times New Roman" w:eastAsia="Times New Roman" w:hAnsi="Times New Roman"/>
          <w:sz w:val="24"/>
          <w:szCs w:val="24"/>
        </w:rPr>
        <w:t>The o</w:t>
      </w:r>
      <w:r w:rsidR="00E92FBD" w:rsidRPr="00A60346">
        <w:rPr>
          <w:rFonts w:ascii="Times New Roman" w:eastAsia="Times New Roman" w:hAnsi="Times New Roman"/>
          <w:sz w:val="24"/>
          <w:szCs w:val="24"/>
        </w:rPr>
        <w:t>v</w:t>
      </w:r>
      <w:r w:rsidRPr="00A60346">
        <w:rPr>
          <w:rFonts w:ascii="Times New Roman" w:eastAsia="Times New Roman" w:hAnsi="Times New Roman"/>
          <w:sz w:val="24"/>
          <w:szCs w:val="24"/>
        </w:rPr>
        <w:t>erall o</w:t>
      </w:r>
      <w:r w:rsidR="00E92FBD" w:rsidRPr="00A60346">
        <w:rPr>
          <w:rFonts w:ascii="Times New Roman" w:eastAsia="Times New Roman" w:hAnsi="Times New Roman"/>
          <w:sz w:val="24"/>
          <w:szCs w:val="24"/>
        </w:rPr>
        <w:t xml:space="preserve">bjective of the Advisory </w:t>
      </w:r>
      <w:r w:rsidR="00413359" w:rsidRPr="00A60346">
        <w:rPr>
          <w:rFonts w:ascii="Times New Roman" w:eastAsia="Times New Roman" w:hAnsi="Times New Roman"/>
          <w:sz w:val="24"/>
          <w:szCs w:val="24"/>
        </w:rPr>
        <w:t>Group is</w:t>
      </w:r>
      <w:r w:rsidR="00E92FBD" w:rsidRPr="00A60346">
        <w:rPr>
          <w:rFonts w:ascii="Times New Roman" w:eastAsia="Times New Roman" w:hAnsi="Times New Roman"/>
          <w:sz w:val="24"/>
          <w:szCs w:val="24"/>
        </w:rPr>
        <w:t xml:space="preserve"> also to promote interrelated </w:t>
      </w:r>
      <w:r w:rsidR="000B297C" w:rsidRPr="00A60346">
        <w:rPr>
          <w:rFonts w:ascii="Times New Roman" w:eastAsia="Times New Roman" w:hAnsi="Times New Roman"/>
          <w:sz w:val="24"/>
          <w:szCs w:val="24"/>
        </w:rPr>
        <w:t>activitie</w:t>
      </w:r>
      <w:r w:rsidR="00E92FBD" w:rsidRPr="00A60346">
        <w:rPr>
          <w:rFonts w:ascii="Times New Roman" w:eastAsia="Times New Roman" w:hAnsi="Times New Roman"/>
          <w:sz w:val="24"/>
          <w:szCs w:val="24"/>
        </w:rPr>
        <w:t>s:</w:t>
      </w:r>
      <w:r w:rsidR="00E92FBD" w:rsidRPr="006D37D7">
        <w:rPr>
          <w:rFonts w:ascii="Times New Roman" w:eastAsia="Times New Roman" w:hAnsi="Times New Roman"/>
          <w:b/>
          <w:sz w:val="24"/>
          <w:szCs w:val="24"/>
          <w:u w:val="single"/>
        </w:rPr>
        <w:br/>
      </w:r>
      <w:r w:rsidR="008C69BE">
        <w:rPr>
          <w:rFonts w:ascii="Times New Roman" w:eastAsia="Times New Roman" w:hAnsi="Times New Roman"/>
          <w:sz w:val="24"/>
          <w:szCs w:val="24"/>
        </w:rPr>
        <w:br/>
      </w:r>
      <w:r w:rsidR="00E92FBD" w:rsidRPr="00F14BF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92FBD" w:rsidRDefault="00E92FBD" w:rsidP="008C69BE">
      <w:pPr>
        <w:numPr>
          <w:ilvl w:val="0"/>
          <w:numId w:val="8"/>
        </w:numPr>
        <w:spacing w:after="0" w:line="240" w:lineRule="auto"/>
        <w:ind w:right="720"/>
        <w:jc w:val="both"/>
        <w:rPr>
          <w:rFonts w:ascii="Times New Roman" w:eastAsia="Times New Roman" w:hAnsi="Times New Roman"/>
          <w:sz w:val="24"/>
          <w:szCs w:val="24"/>
        </w:rPr>
      </w:pPr>
      <w:r w:rsidRPr="00511296">
        <w:rPr>
          <w:rFonts w:ascii="Times New Roman" w:eastAsia="Times New Roman" w:hAnsi="Times New Roman"/>
          <w:sz w:val="24"/>
          <w:szCs w:val="24"/>
        </w:rPr>
        <w:t xml:space="preserve">Assisting 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UN Women </w:t>
      </w:r>
      <w:r>
        <w:rPr>
          <w:rFonts w:ascii="Times New Roman" w:eastAsia="Times New Roman" w:hAnsi="Times New Roman"/>
          <w:sz w:val="24"/>
          <w:szCs w:val="24"/>
        </w:rPr>
        <w:t xml:space="preserve">in elaborating 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strategic, political and fundamental principles </w:t>
      </w:r>
      <w:r>
        <w:rPr>
          <w:rFonts w:ascii="Times New Roman" w:eastAsia="Times New Roman" w:hAnsi="Times New Roman"/>
          <w:sz w:val="24"/>
          <w:szCs w:val="24"/>
        </w:rPr>
        <w:t xml:space="preserve"> of leadership in the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management of strategic and program</w:t>
      </w:r>
      <w:r w:rsidR="000B297C">
        <w:rPr>
          <w:rFonts w:ascii="Times New Roman" w:eastAsia="Times New Roman" w:hAnsi="Times New Roman"/>
          <w:sz w:val="24"/>
          <w:szCs w:val="24"/>
        </w:rPr>
        <w:t>matic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planning to improve the gender sensitivity of development </w:t>
      </w:r>
      <w:proofErr w:type="spellStart"/>
      <w:r w:rsidRPr="00F14BF0">
        <w:rPr>
          <w:rFonts w:ascii="Times New Roman" w:eastAsia="Times New Roman" w:hAnsi="Times New Roman"/>
          <w:sz w:val="24"/>
          <w:szCs w:val="24"/>
        </w:rPr>
        <w:t>program</w:t>
      </w:r>
      <w:r w:rsidR="00B20759">
        <w:rPr>
          <w:rFonts w:ascii="Times New Roman" w:eastAsia="Times New Roman" w:hAnsi="Times New Roman"/>
          <w:sz w:val="24"/>
          <w:szCs w:val="24"/>
        </w:rPr>
        <w:t>me</w:t>
      </w:r>
      <w:r w:rsidRPr="00F14BF0"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 w:rsidRPr="00F14BF0">
        <w:rPr>
          <w:rFonts w:ascii="Times New Roman" w:eastAsia="Times New Roman" w:hAnsi="Times New Roman"/>
          <w:sz w:val="24"/>
          <w:szCs w:val="24"/>
        </w:rPr>
        <w:t xml:space="preserve"> and their relevance to the needs and pri</w:t>
      </w:r>
      <w:r w:rsidR="000B297C">
        <w:rPr>
          <w:rFonts w:ascii="Times New Roman" w:eastAsia="Times New Roman" w:hAnsi="Times New Roman"/>
          <w:sz w:val="24"/>
          <w:szCs w:val="24"/>
        </w:rPr>
        <w:t>orities of women in the country;</w:t>
      </w:r>
    </w:p>
    <w:p w:rsidR="00175611" w:rsidRDefault="00175611" w:rsidP="000B297C">
      <w:pPr>
        <w:spacing w:after="0" w:line="240" w:lineRule="auto"/>
        <w:ind w:righ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76EFE" w:rsidRPr="00175611" w:rsidRDefault="00175611" w:rsidP="008C69BE">
      <w:pPr>
        <w:numPr>
          <w:ilvl w:val="0"/>
          <w:numId w:val="8"/>
        </w:numPr>
        <w:spacing w:after="0" w:line="240" w:lineRule="auto"/>
        <w:ind w:right="720"/>
        <w:jc w:val="both"/>
        <w:rPr>
          <w:rStyle w:val="hps"/>
          <w:rFonts w:ascii="Times New Roman" w:hAnsi="Times New Roman"/>
          <w:sz w:val="24"/>
          <w:szCs w:val="24"/>
        </w:rPr>
      </w:pPr>
      <w:r w:rsidRPr="00175611">
        <w:rPr>
          <w:rFonts w:ascii="Times New Roman" w:eastAsia="Times New Roman" w:hAnsi="Times New Roman"/>
          <w:sz w:val="24"/>
          <w:szCs w:val="24"/>
        </w:rPr>
        <w:t xml:space="preserve">Assisting the </w:t>
      </w:r>
      <w:r w:rsidRPr="00175611">
        <w:rPr>
          <w:rStyle w:val="hps"/>
          <w:rFonts w:ascii="Times New Roman" w:hAnsi="Times New Roman"/>
          <w:sz w:val="24"/>
          <w:szCs w:val="24"/>
        </w:rPr>
        <w:t>UN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Style w:val="hps"/>
          <w:rFonts w:ascii="Times New Roman" w:hAnsi="Times New Roman"/>
          <w:sz w:val="24"/>
          <w:szCs w:val="24"/>
        </w:rPr>
        <w:t>Women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Fonts w:ascii="Times New Roman" w:eastAsia="Times New Roman" w:hAnsi="Times New Roman"/>
          <w:sz w:val="24"/>
          <w:szCs w:val="24"/>
        </w:rPr>
        <w:t xml:space="preserve">Advisory </w:t>
      </w:r>
      <w:r w:rsidR="00413359" w:rsidRPr="00175611">
        <w:rPr>
          <w:rFonts w:ascii="Times New Roman" w:eastAsia="Times New Roman" w:hAnsi="Times New Roman"/>
          <w:sz w:val="24"/>
          <w:szCs w:val="24"/>
        </w:rPr>
        <w:t>Group in</w:t>
      </w:r>
      <w:r>
        <w:rPr>
          <w:rStyle w:val="hps"/>
          <w:rFonts w:ascii="Times New Roman" w:hAnsi="Times New Roman"/>
          <w:sz w:val="24"/>
          <w:szCs w:val="24"/>
        </w:rPr>
        <w:t xml:space="preserve"> engaging</w:t>
      </w:r>
      <w:r w:rsidRPr="00175611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in </w:t>
      </w:r>
      <w:r w:rsidRPr="00175611">
        <w:rPr>
          <w:rStyle w:val="hps"/>
          <w:rFonts w:ascii="Times New Roman" w:hAnsi="Times New Roman"/>
          <w:sz w:val="24"/>
          <w:szCs w:val="24"/>
        </w:rPr>
        <w:t>dialogue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Style w:val="hps"/>
          <w:rFonts w:ascii="Times New Roman" w:hAnsi="Times New Roman"/>
          <w:sz w:val="24"/>
          <w:szCs w:val="24"/>
        </w:rPr>
        <w:t>with the government,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Style w:val="hps"/>
          <w:rFonts w:ascii="Times New Roman" w:hAnsi="Times New Roman"/>
          <w:sz w:val="24"/>
          <w:szCs w:val="24"/>
        </w:rPr>
        <w:t>its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Style w:val="hps"/>
          <w:rFonts w:ascii="Times New Roman" w:hAnsi="Times New Roman"/>
          <w:sz w:val="24"/>
          <w:szCs w:val="24"/>
        </w:rPr>
        <w:t>participation and influence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Style w:val="hps"/>
          <w:rFonts w:ascii="Times New Roman" w:hAnsi="Times New Roman"/>
          <w:sz w:val="24"/>
          <w:szCs w:val="24"/>
        </w:rPr>
        <w:t>in decision-making</w:t>
      </w:r>
      <w:r w:rsidRPr="001756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Fonts w:ascii="Times New Roman" w:hAnsi="Times New Roman"/>
          <w:sz w:val="24"/>
          <w:szCs w:val="24"/>
        </w:rPr>
        <w:t xml:space="preserve">and its empowerment </w:t>
      </w:r>
      <w:r w:rsidRPr="00175611">
        <w:rPr>
          <w:rStyle w:val="hps"/>
          <w:rFonts w:ascii="Times New Roman" w:hAnsi="Times New Roman"/>
          <w:sz w:val="24"/>
          <w:szCs w:val="24"/>
        </w:rPr>
        <w:t>for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Style w:val="hps"/>
          <w:rFonts w:ascii="Times New Roman" w:hAnsi="Times New Roman"/>
          <w:sz w:val="24"/>
          <w:szCs w:val="24"/>
        </w:rPr>
        <w:t>championing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Style w:val="hps"/>
          <w:rFonts w:ascii="Times New Roman" w:hAnsi="Times New Roman"/>
          <w:sz w:val="24"/>
          <w:szCs w:val="24"/>
        </w:rPr>
        <w:t>the interests, needs and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Style w:val="hps"/>
          <w:rFonts w:ascii="Times New Roman" w:hAnsi="Times New Roman"/>
          <w:sz w:val="24"/>
          <w:szCs w:val="24"/>
        </w:rPr>
        <w:t>demands of women</w:t>
      </w:r>
      <w:r w:rsidRPr="00175611">
        <w:rPr>
          <w:rFonts w:ascii="Times New Roman" w:hAnsi="Times New Roman"/>
          <w:sz w:val="24"/>
          <w:szCs w:val="24"/>
        </w:rPr>
        <w:t xml:space="preserve"> </w:t>
      </w:r>
      <w:r w:rsidRPr="00175611">
        <w:rPr>
          <w:rStyle w:val="hps"/>
          <w:rFonts w:ascii="Times New Roman" w:hAnsi="Times New Roman"/>
          <w:sz w:val="24"/>
          <w:szCs w:val="24"/>
        </w:rPr>
        <w:t>and men.</w:t>
      </w:r>
    </w:p>
    <w:p w:rsidR="00175611" w:rsidRPr="00175611" w:rsidRDefault="00175611" w:rsidP="00175611">
      <w:pPr>
        <w:spacing w:after="0" w:line="240" w:lineRule="auto"/>
        <w:ind w:right="720"/>
        <w:rPr>
          <w:rFonts w:ascii="Times New Roman" w:hAnsi="Times New Roman"/>
          <w:sz w:val="24"/>
          <w:szCs w:val="24"/>
          <w:lang w:eastAsia="ru-RU"/>
        </w:rPr>
      </w:pPr>
    </w:p>
    <w:p w:rsidR="00175611" w:rsidRDefault="00E36A82" w:rsidP="00AD505B">
      <w:pPr>
        <w:spacing w:after="0" w:line="240" w:lineRule="auto"/>
        <w:ind w:right="720"/>
        <w:rPr>
          <w:rStyle w:val="hps"/>
          <w:rFonts w:ascii="Times New Roman" w:hAnsi="Times New Roman"/>
          <w:sz w:val="24"/>
          <w:szCs w:val="24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t xml:space="preserve">The </w:t>
      </w:r>
      <w:r>
        <w:rPr>
          <w:rStyle w:val="hps"/>
          <w:rFonts w:ascii="Times New Roman" w:hAnsi="Times New Roman"/>
          <w:sz w:val="24"/>
          <w:szCs w:val="24"/>
        </w:rPr>
        <w:t>group will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undertake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 the following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functions</w:t>
      </w:r>
      <w:r w:rsidR="009D70D5" w:rsidRPr="00F14BF0">
        <w:rPr>
          <w:rStyle w:val="hps"/>
          <w:rFonts w:ascii="Times New Roman" w:hAnsi="Times New Roman"/>
          <w:sz w:val="24"/>
          <w:szCs w:val="24"/>
        </w:rPr>
        <w:t xml:space="preserve">: </w:t>
      </w:r>
      <w:r w:rsidRPr="00F14BF0">
        <w:rPr>
          <w:rFonts w:ascii="Times New Roman" w:hAnsi="Times New Roman"/>
          <w:sz w:val="24"/>
          <w:szCs w:val="24"/>
        </w:rPr>
        <w:br/>
      </w:r>
    </w:p>
    <w:p w:rsidR="00175611" w:rsidRDefault="00E36A82" w:rsidP="008C69BE">
      <w:pPr>
        <w:numPr>
          <w:ilvl w:val="0"/>
          <w:numId w:val="9"/>
        </w:numPr>
        <w:spacing w:after="0" w:line="240" w:lineRule="auto"/>
        <w:ind w:right="720"/>
        <w:rPr>
          <w:rStyle w:val="hps"/>
          <w:rFonts w:ascii="Times New Roman" w:hAnsi="Times New Roman"/>
          <w:sz w:val="24"/>
          <w:szCs w:val="24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t>Provide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strategic direction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to </w:t>
      </w:r>
      <w:r w:rsidRPr="00F14BF0">
        <w:rPr>
          <w:rStyle w:val="hps"/>
          <w:rFonts w:ascii="Times New Roman" w:hAnsi="Times New Roman"/>
          <w:sz w:val="24"/>
          <w:szCs w:val="24"/>
        </w:rPr>
        <w:t>the work of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UN Women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at </w:t>
      </w:r>
      <w:r>
        <w:rPr>
          <w:rStyle w:val="hps"/>
          <w:rFonts w:ascii="Times New Roman" w:hAnsi="Times New Roman"/>
          <w:sz w:val="24"/>
          <w:szCs w:val="24"/>
        </w:rPr>
        <w:t xml:space="preserve">the </w:t>
      </w:r>
      <w:r w:rsidRPr="00F14BF0">
        <w:rPr>
          <w:rStyle w:val="hps"/>
          <w:rFonts w:ascii="Times New Roman" w:hAnsi="Times New Roman"/>
          <w:sz w:val="24"/>
          <w:szCs w:val="24"/>
        </w:rPr>
        <w:t>country level</w:t>
      </w:r>
      <w:r w:rsidR="009D70D5" w:rsidRPr="00F14BF0">
        <w:rPr>
          <w:rStyle w:val="hps"/>
          <w:rFonts w:ascii="Times New Roman" w:hAnsi="Times New Roman"/>
          <w:sz w:val="24"/>
          <w:szCs w:val="24"/>
        </w:rPr>
        <w:t xml:space="preserve">; </w:t>
      </w:r>
    </w:p>
    <w:p w:rsidR="008C69BE" w:rsidRDefault="008C69BE" w:rsidP="008C69BE">
      <w:pPr>
        <w:spacing w:after="0" w:line="240" w:lineRule="auto"/>
        <w:ind w:left="720" w:right="720"/>
        <w:rPr>
          <w:rStyle w:val="hps"/>
          <w:rFonts w:ascii="Times New Roman" w:hAnsi="Times New Roman"/>
          <w:sz w:val="24"/>
          <w:szCs w:val="24"/>
        </w:rPr>
      </w:pPr>
    </w:p>
    <w:p w:rsidR="008C69BE" w:rsidRDefault="008C69BE" w:rsidP="008C69BE">
      <w:pPr>
        <w:numPr>
          <w:ilvl w:val="0"/>
          <w:numId w:val="9"/>
        </w:numPr>
        <w:spacing w:after="0" w:line="240" w:lineRule="auto"/>
        <w:ind w:right="720"/>
        <w:jc w:val="both"/>
        <w:rPr>
          <w:rStyle w:val="hps"/>
          <w:rFonts w:ascii="Times New Roman" w:hAnsi="Times New Roman"/>
          <w:sz w:val="24"/>
          <w:szCs w:val="24"/>
          <w:lang w:eastAsia="ru-RU"/>
        </w:rPr>
      </w:pPr>
      <w:r w:rsidRPr="008C69BE">
        <w:rPr>
          <w:rFonts w:ascii="Times New Roman" w:hAnsi="Times New Roman"/>
          <w:sz w:val="24"/>
          <w:szCs w:val="24"/>
        </w:rPr>
        <w:t>C</w:t>
      </w:r>
      <w:r w:rsidR="009D70D5" w:rsidRPr="008C69BE">
        <w:rPr>
          <w:rStyle w:val="hps"/>
          <w:rFonts w:ascii="Times New Roman" w:hAnsi="Times New Roman"/>
          <w:sz w:val="24"/>
          <w:szCs w:val="24"/>
        </w:rPr>
        <w:t xml:space="preserve">ontribute </w:t>
      </w:r>
      <w:r w:rsidR="00A60346">
        <w:rPr>
          <w:rStyle w:val="hps"/>
          <w:rFonts w:ascii="Times New Roman" w:hAnsi="Times New Roman"/>
          <w:sz w:val="24"/>
          <w:szCs w:val="24"/>
        </w:rPr>
        <w:t xml:space="preserve">to </w:t>
      </w:r>
      <w:r w:rsidR="009D70D5" w:rsidRPr="008C69BE">
        <w:rPr>
          <w:rStyle w:val="hps"/>
          <w:rFonts w:ascii="Times New Roman" w:hAnsi="Times New Roman"/>
          <w:sz w:val="24"/>
          <w:szCs w:val="24"/>
        </w:rPr>
        <w:t>and</w:t>
      </w:r>
      <w:r w:rsidR="00E36A82" w:rsidRPr="008C69BE">
        <w:rPr>
          <w:rFonts w:ascii="Times New Roman" w:hAnsi="Times New Roman"/>
          <w:sz w:val="24"/>
          <w:szCs w:val="24"/>
        </w:rPr>
        <w:t xml:space="preserve"> </w:t>
      </w:r>
      <w:r w:rsidR="00E36A82" w:rsidRPr="008C69BE">
        <w:rPr>
          <w:rStyle w:val="hps"/>
          <w:rFonts w:ascii="Times New Roman" w:hAnsi="Times New Roman"/>
          <w:sz w:val="24"/>
          <w:szCs w:val="24"/>
        </w:rPr>
        <w:t>monitor the</w:t>
      </w:r>
      <w:r w:rsidR="00E36A82" w:rsidRPr="008C69BE">
        <w:rPr>
          <w:rFonts w:ascii="Times New Roman" w:hAnsi="Times New Roman"/>
          <w:sz w:val="24"/>
          <w:szCs w:val="24"/>
        </w:rPr>
        <w:t xml:space="preserve"> </w:t>
      </w:r>
      <w:r w:rsidR="00E36A82" w:rsidRPr="008C69BE">
        <w:rPr>
          <w:rStyle w:val="hps"/>
          <w:rFonts w:ascii="Times New Roman" w:hAnsi="Times New Roman"/>
          <w:sz w:val="24"/>
          <w:szCs w:val="24"/>
        </w:rPr>
        <w:t>development of the UN Women country strategy,</w:t>
      </w:r>
      <w:r w:rsidR="00E36A82" w:rsidRPr="008C69BE">
        <w:rPr>
          <w:rFonts w:ascii="Times New Roman" w:hAnsi="Times New Roman"/>
          <w:sz w:val="24"/>
          <w:szCs w:val="24"/>
        </w:rPr>
        <w:t xml:space="preserve"> the progress made in its i</w:t>
      </w:r>
      <w:r w:rsidR="00E36A82" w:rsidRPr="008C69BE">
        <w:rPr>
          <w:rStyle w:val="hps"/>
          <w:rFonts w:ascii="Times New Roman" w:hAnsi="Times New Roman"/>
          <w:sz w:val="24"/>
          <w:szCs w:val="24"/>
        </w:rPr>
        <w:t>mplementation</w:t>
      </w:r>
      <w:r w:rsidR="00E36A82" w:rsidRPr="008C69BE">
        <w:rPr>
          <w:rFonts w:ascii="Times New Roman" w:hAnsi="Times New Roman"/>
          <w:sz w:val="24"/>
          <w:szCs w:val="24"/>
        </w:rPr>
        <w:t xml:space="preserve">, by monitoring and evaluation </w:t>
      </w:r>
      <w:r w:rsidR="00E36A82" w:rsidRPr="008C69BE">
        <w:rPr>
          <w:rStyle w:val="hps"/>
          <w:rFonts w:ascii="Times New Roman" w:hAnsi="Times New Roman"/>
          <w:sz w:val="24"/>
          <w:szCs w:val="24"/>
        </w:rPr>
        <w:t>to</w:t>
      </w:r>
      <w:r w:rsidR="00E36A82" w:rsidRPr="008C69BE">
        <w:rPr>
          <w:rFonts w:ascii="Times New Roman" w:hAnsi="Times New Roman"/>
          <w:sz w:val="24"/>
          <w:szCs w:val="24"/>
        </w:rPr>
        <w:t xml:space="preserve"> </w:t>
      </w:r>
      <w:r w:rsidR="00E36A82" w:rsidRPr="008C69BE">
        <w:rPr>
          <w:rStyle w:val="hps"/>
          <w:rFonts w:ascii="Times New Roman" w:hAnsi="Times New Roman"/>
          <w:sz w:val="24"/>
          <w:szCs w:val="24"/>
        </w:rPr>
        <w:t>ensure the inclusive participation of civil society</w:t>
      </w:r>
      <w:r w:rsidR="00E36A82" w:rsidRPr="008C69BE">
        <w:rPr>
          <w:rFonts w:ascii="Times New Roman" w:hAnsi="Times New Roman"/>
          <w:sz w:val="24"/>
          <w:szCs w:val="24"/>
        </w:rPr>
        <w:t xml:space="preserve"> on the </w:t>
      </w:r>
      <w:r w:rsidR="009D70D5" w:rsidRPr="008C69BE">
        <w:rPr>
          <w:rFonts w:ascii="Times New Roman" w:hAnsi="Times New Roman"/>
          <w:sz w:val="24"/>
          <w:szCs w:val="24"/>
        </w:rPr>
        <w:t>basis of</w:t>
      </w:r>
      <w:r w:rsidR="00E36A82" w:rsidRPr="008C69BE">
        <w:rPr>
          <w:rFonts w:ascii="Times New Roman" w:hAnsi="Times New Roman"/>
          <w:sz w:val="24"/>
          <w:szCs w:val="24"/>
        </w:rPr>
        <w:t xml:space="preserve"> </w:t>
      </w:r>
      <w:r w:rsidR="00E36A82" w:rsidRPr="008C69BE">
        <w:rPr>
          <w:rStyle w:val="hps"/>
          <w:rFonts w:ascii="Times New Roman" w:hAnsi="Times New Roman"/>
          <w:sz w:val="24"/>
          <w:szCs w:val="24"/>
        </w:rPr>
        <w:t>advisory functions</w:t>
      </w:r>
      <w:r w:rsidR="00E36A82" w:rsidRPr="008C69BE">
        <w:rPr>
          <w:rFonts w:ascii="Times New Roman" w:hAnsi="Times New Roman"/>
          <w:sz w:val="24"/>
          <w:szCs w:val="24"/>
        </w:rPr>
        <w:t xml:space="preserve">, policy dialogue, research, analysis and </w:t>
      </w:r>
      <w:r w:rsidR="00E36A82" w:rsidRPr="008C69BE">
        <w:rPr>
          <w:rStyle w:val="hps"/>
          <w:rFonts w:ascii="Times New Roman" w:hAnsi="Times New Roman"/>
          <w:sz w:val="24"/>
          <w:szCs w:val="24"/>
        </w:rPr>
        <w:t>programming</w:t>
      </w:r>
      <w:r w:rsidRPr="008C69BE">
        <w:rPr>
          <w:rStyle w:val="hps"/>
          <w:rFonts w:ascii="Times New Roman" w:hAnsi="Times New Roman"/>
          <w:sz w:val="24"/>
          <w:szCs w:val="24"/>
        </w:rPr>
        <w:t>;</w:t>
      </w:r>
    </w:p>
    <w:p w:rsidR="008C69BE" w:rsidRDefault="008C69BE" w:rsidP="008C69BE">
      <w:pPr>
        <w:spacing w:after="0" w:line="240" w:lineRule="auto"/>
        <w:ind w:left="720" w:right="720"/>
        <w:jc w:val="both"/>
        <w:rPr>
          <w:rStyle w:val="hps"/>
          <w:rFonts w:ascii="Times New Roman" w:hAnsi="Times New Roman"/>
          <w:sz w:val="24"/>
          <w:szCs w:val="24"/>
          <w:lang w:eastAsia="ru-RU"/>
        </w:rPr>
      </w:pPr>
    </w:p>
    <w:p w:rsidR="00CA6290" w:rsidRDefault="008C69BE" w:rsidP="008C69BE">
      <w:pPr>
        <w:numPr>
          <w:ilvl w:val="0"/>
          <w:numId w:val="9"/>
        </w:numPr>
        <w:spacing w:after="0" w:line="240" w:lineRule="auto"/>
        <w:ind w:right="720"/>
        <w:jc w:val="both"/>
        <w:rPr>
          <w:rStyle w:val="hps"/>
          <w:rFonts w:ascii="Times New Roman" w:hAnsi="Times New Roman"/>
          <w:sz w:val="24"/>
          <w:szCs w:val="24"/>
          <w:lang w:eastAsia="ru-RU"/>
        </w:rPr>
      </w:pPr>
      <w:r w:rsidRPr="008C69BE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054B42">
        <w:rPr>
          <w:rStyle w:val="hps"/>
          <w:rFonts w:ascii="Times New Roman" w:hAnsi="Times New Roman"/>
          <w:sz w:val="24"/>
          <w:szCs w:val="24"/>
        </w:rPr>
        <w:t>S</w:t>
      </w:r>
      <w:r w:rsidR="00CA6290" w:rsidRPr="008C69BE">
        <w:rPr>
          <w:rStyle w:val="hps"/>
          <w:rFonts w:ascii="Times New Roman" w:hAnsi="Times New Roman"/>
          <w:sz w:val="24"/>
          <w:szCs w:val="24"/>
        </w:rPr>
        <w:t>trengthen the</w:t>
      </w:r>
      <w:r w:rsidR="00CA6290" w:rsidRPr="008C69BE">
        <w:rPr>
          <w:rFonts w:ascii="Times New Roman" w:hAnsi="Times New Roman"/>
          <w:sz w:val="24"/>
          <w:szCs w:val="24"/>
        </w:rPr>
        <w:t xml:space="preserve"> </w:t>
      </w:r>
      <w:r w:rsidR="00CA6290" w:rsidRPr="008C69BE">
        <w:rPr>
          <w:rStyle w:val="hps"/>
          <w:rFonts w:ascii="Times New Roman" w:hAnsi="Times New Roman"/>
          <w:sz w:val="24"/>
          <w:szCs w:val="24"/>
        </w:rPr>
        <w:t>partnership and cooperation</w:t>
      </w:r>
      <w:r w:rsidR="00CA6290" w:rsidRPr="008C69BE">
        <w:rPr>
          <w:rFonts w:ascii="Times New Roman" w:hAnsi="Times New Roman"/>
          <w:sz w:val="24"/>
          <w:szCs w:val="24"/>
        </w:rPr>
        <w:t xml:space="preserve"> </w:t>
      </w:r>
      <w:r w:rsidR="00082B2D" w:rsidRPr="008C69BE">
        <w:rPr>
          <w:rStyle w:val="hps"/>
          <w:rFonts w:ascii="Times New Roman" w:hAnsi="Times New Roman"/>
          <w:sz w:val="24"/>
          <w:szCs w:val="24"/>
        </w:rPr>
        <w:t>with</w:t>
      </w:r>
      <w:r w:rsidR="00CA6290" w:rsidRPr="008C69BE">
        <w:rPr>
          <w:rStyle w:val="hps"/>
          <w:rFonts w:ascii="Times New Roman" w:hAnsi="Times New Roman"/>
          <w:sz w:val="24"/>
          <w:szCs w:val="24"/>
        </w:rPr>
        <w:t xml:space="preserve"> civil</w:t>
      </w:r>
      <w:r w:rsidR="00CA6290" w:rsidRPr="008C69BE">
        <w:rPr>
          <w:rFonts w:ascii="Times New Roman" w:hAnsi="Times New Roman"/>
          <w:sz w:val="24"/>
          <w:szCs w:val="24"/>
        </w:rPr>
        <w:t xml:space="preserve"> </w:t>
      </w:r>
      <w:r w:rsidR="00CA6290" w:rsidRPr="008C69BE">
        <w:rPr>
          <w:rStyle w:val="hps"/>
          <w:rFonts w:ascii="Times New Roman" w:hAnsi="Times New Roman"/>
          <w:sz w:val="24"/>
          <w:szCs w:val="24"/>
        </w:rPr>
        <w:t>society at the country</w:t>
      </w:r>
      <w:r w:rsidR="00CA6290" w:rsidRPr="008C69BE">
        <w:rPr>
          <w:rFonts w:ascii="Times New Roman" w:hAnsi="Times New Roman"/>
          <w:sz w:val="24"/>
          <w:szCs w:val="24"/>
        </w:rPr>
        <w:t xml:space="preserve"> </w:t>
      </w:r>
      <w:r w:rsidR="00CA6290" w:rsidRPr="008C69BE">
        <w:rPr>
          <w:rStyle w:val="hps"/>
          <w:rFonts w:ascii="Times New Roman" w:hAnsi="Times New Roman"/>
          <w:sz w:val="24"/>
          <w:szCs w:val="24"/>
        </w:rPr>
        <w:t>level;</w:t>
      </w:r>
    </w:p>
    <w:p w:rsidR="008C69BE" w:rsidRDefault="008C69BE" w:rsidP="008C69BE">
      <w:pPr>
        <w:spacing w:after="0" w:line="240" w:lineRule="auto"/>
        <w:ind w:left="720" w:right="720"/>
        <w:jc w:val="both"/>
        <w:rPr>
          <w:rFonts w:ascii="Times New Roman" w:hAnsi="Times New Roman"/>
          <w:sz w:val="24"/>
          <w:szCs w:val="24"/>
        </w:rPr>
      </w:pPr>
    </w:p>
    <w:p w:rsidR="00082B2D" w:rsidRDefault="00054B42" w:rsidP="008C69BE">
      <w:pPr>
        <w:numPr>
          <w:ilvl w:val="0"/>
          <w:numId w:val="9"/>
        </w:numPr>
        <w:spacing w:after="0" w:line="240" w:lineRule="auto"/>
        <w:ind w:right="720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A6290" w:rsidRPr="00F14BF0">
        <w:rPr>
          <w:rFonts w:ascii="Times New Roman" w:hAnsi="Times New Roman"/>
          <w:sz w:val="24"/>
          <w:szCs w:val="24"/>
        </w:rPr>
        <w:t xml:space="preserve">upport and </w:t>
      </w:r>
      <w:r w:rsidR="00CA6290" w:rsidRPr="00F14BF0">
        <w:rPr>
          <w:rStyle w:val="hps"/>
          <w:rFonts w:ascii="Times New Roman" w:hAnsi="Times New Roman"/>
          <w:sz w:val="24"/>
          <w:szCs w:val="24"/>
        </w:rPr>
        <w:t>monitor the</w:t>
      </w:r>
      <w:r w:rsidR="00CA6290" w:rsidRPr="00F14BF0">
        <w:rPr>
          <w:rFonts w:ascii="Times New Roman" w:hAnsi="Times New Roman"/>
          <w:sz w:val="24"/>
          <w:szCs w:val="24"/>
        </w:rPr>
        <w:t xml:space="preserve"> </w:t>
      </w:r>
      <w:r w:rsidR="00CA6290" w:rsidRPr="00F14BF0">
        <w:rPr>
          <w:rStyle w:val="hps"/>
          <w:rFonts w:ascii="Times New Roman" w:hAnsi="Times New Roman"/>
          <w:sz w:val="24"/>
          <w:szCs w:val="24"/>
        </w:rPr>
        <w:t>poli</w:t>
      </w:r>
      <w:r w:rsidR="00CA6290">
        <w:rPr>
          <w:rStyle w:val="hps"/>
          <w:rFonts w:ascii="Times New Roman" w:hAnsi="Times New Roman"/>
          <w:sz w:val="24"/>
          <w:szCs w:val="24"/>
        </w:rPr>
        <w:t>cy</w:t>
      </w:r>
      <w:r w:rsidR="00CA6290" w:rsidRPr="00F14BF0">
        <w:rPr>
          <w:rFonts w:ascii="Times New Roman" w:hAnsi="Times New Roman"/>
          <w:sz w:val="24"/>
          <w:szCs w:val="24"/>
        </w:rPr>
        <w:t xml:space="preserve">, information and </w:t>
      </w:r>
      <w:r w:rsidR="00CA6290" w:rsidRPr="00F14BF0">
        <w:rPr>
          <w:rStyle w:val="hps"/>
          <w:rFonts w:ascii="Times New Roman" w:hAnsi="Times New Roman"/>
          <w:sz w:val="24"/>
          <w:szCs w:val="24"/>
        </w:rPr>
        <w:t>advisory</w:t>
      </w:r>
      <w:r w:rsidR="00CA6290" w:rsidRPr="00F14BF0">
        <w:rPr>
          <w:rFonts w:ascii="Times New Roman" w:hAnsi="Times New Roman"/>
          <w:sz w:val="24"/>
          <w:szCs w:val="24"/>
        </w:rPr>
        <w:t xml:space="preserve"> </w:t>
      </w:r>
      <w:r w:rsidR="00CA6290" w:rsidRPr="00F14BF0">
        <w:rPr>
          <w:rStyle w:val="hps"/>
          <w:rFonts w:ascii="Times New Roman" w:hAnsi="Times New Roman"/>
          <w:sz w:val="24"/>
          <w:szCs w:val="24"/>
        </w:rPr>
        <w:t>efforts</w:t>
      </w:r>
      <w:r w:rsidR="00CA6290" w:rsidRPr="00F14BF0">
        <w:rPr>
          <w:rFonts w:ascii="Times New Roman" w:hAnsi="Times New Roman"/>
          <w:sz w:val="24"/>
          <w:szCs w:val="24"/>
        </w:rPr>
        <w:t xml:space="preserve"> </w:t>
      </w:r>
      <w:r w:rsidR="00CA6290" w:rsidRPr="00F14BF0">
        <w:rPr>
          <w:rStyle w:val="hps"/>
          <w:rFonts w:ascii="Times New Roman" w:hAnsi="Times New Roman"/>
          <w:sz w:val="24"/>
          <w:szCs w:val="24"/>
        </w:rPr>
        <w:t>of partners;</w:t>
      </w:r>
    </w:p>
    <w:p w:rsidR="008C69BE" w:rsidRDefault="008C69BE" w:rsidP="008C69BE">
      <w:pPr>
        <w:spacing w:after="0" w:line="240" w:lineRule="auto"/>
        <w:ind w:left="720" w:right="720"/>
        <w:jc w:val="both"/>
        <w:rPr>
          <w:rStyle w:val="hps"/>
          <w:rFonts w:ascii="Times New Roman" w:hAnsi="Times New Roman"/>
          <w:sz w:val="24"/>
          <w:szCs w:val="24"/>
          <w:lang w:eastAsia="ru-RU"/>
        </w:rPr>
      </w:pPr>
    </w:p>
    <w:p w:rsidR="00CA6290" w:rsidRPr="006D5FDE" w:rsidRDefault="00CA6290" w:rsidP="008C69BE">
      <w:pPr>
        <w:numPr>
          <w:ilvl w:val="0"/>
          <w:numId w:val="9"/>
        </w:num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t>Together with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UN Women</w:t>
      </w:r>
      <w:r>
        <w:rPr>
          <w:rStyle w:val="hps"/>
          <w:rFonts w:ascii="Times New Roman" w:hAnsi="Times New Roman"/>
          <w:sz w:val="24"/>
          <w:szCs w:val="24"/>
        </w:rPr>
        <w:t>,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have a </w:t>
      </w:r>
      <w:r w:rsidRPr="00F14BF0">
        <w:rPr>
          <w:rStyle w:val="hps"/>
          <w:rFonts w:ascii="Times New Roman" w:hAnsi="Times New Roman"/>
          <w:sz w:val="24"/>
          <w:szCs w:val="24"/>
        </w:rPr>
        <w:t>dialogue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with development partners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</w:t>
      </w:r>
      <w:r w:rsidRPr="00F14BF0">
        <w:rPr>
          <w:rStyle w:val="hps"/>
          <w:rFonts w:ascii="Times New Roman" w:hAnsi="Times New Roman"/>
          <w:sz w:val="24"/>
          <w:szCs w:val="24"/>
        </w:rPr>
        <w:t>priority issues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that should be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on the </w:t>
      </w:r>
      <w:r w:rsidR="00082B2D">
        <w:rPr>
          <w:rStyle w:val="hps"/>
          <w:rFonts w:ascii="Times New Roman" w:hAnsi="Times New Roman"/>
          <w:sz w:val="24"/>
          <w:szCs w:val="24"/>
        </w:rPr>
        <w:t xml:space="preserve">national </w:t>
      </w:r>
      <w:r w:rsidRPr="00F14BF0">
        <w:rPr>
          <w:rStyle w:val="hps"/>
          <w:rFonts w:ascii="Times New Roman" w:hAnsi="Times New Roman"/>
          <w:sz w:val="24"/>
          <w:szCs w:val="24"/>
        </w:rPr>
        <w:t>socio</w:t>
      </w:r>
      <w:r w:rsidRPr="00F14BF0">
        <w:rPr>
          <w:rFonts w:ascii="Times New Roman" w:hAnsi="Times New Roman"/>
          <w:sz w:val="24"/>
          <w:szCs w:val="24"/>
        </w:rPr>
        <w:t xml:space="preserve">-economic and </w:t>
      </w:r>
      <w:r w:rsidRPr="00F14BF0">
        <w:rPr>
          <w:rStyle w:val="hps"/>
          <w:rFonts w:ascii="Times New Roman" w:hAnsi="Times New Roman"/>
          <w:sz w:val="24"/>
          <w:szCs w:val="24"/>
        </w:rPr>
        <w:t>political development</w:t>
      </w:r>
      <w:r w:rsidRPr="00FA680B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agenda.</w:t>
      </w:r>
    </w:p>
    <w:p w:rsidR="00991545" w:rsidRDefault="00991545" w:rsidP="008C69BE">
      <w:pPr>
        <w:autoSpaceDE w:val="0"/>
        <w:autoSpaceDN w:val="0"/>
        <w:adjustRightInd w:val="0"/>
        <w:spacing w:after="0" w:line="240" w:lineRule="auto"/>
        <w:ind w:left="720" w:right="720"/>
        <w:rPr>
          <w:rStyle w:val="hps"/>
          <w:rFonts w:ascii="Times New Roman" w:hAnsi="Times New Roman"/>
          <w:sz w:val="24"/>
          <w:szCs w:val="24"/>
        </w:rPr>
      </w:pPr>
    </w:p>
    <w:p w:rsidR="00991545" w:rsidRDefault="00991545" w:rsidP="00991545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t xml:space="preserve">It is </w:t>
      </w:r>
      <w:r>
        <w:rPr>
          <w:rStyle w:val="hps"/>
          <w:rFonts w:ascii="Times New Roman" w:hAnsi="Times New Roman"/>
          <w:sz w:val="24"/>
          <w:szCs w:val="24"/>
        </w:rPr>
        <w:t>anticipated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that the </w:t>
      </w:r>
      <w:r>
        <w:rPr>
          <w:rStyle w:val="hps"/>
          <w:rFonts w:ascii="Times New Roman" w:hAnsi="Times New Roman"/>
          <w:sz w:val="24"/>
          <w:szCs w:val="24"/>
        </w:rPr>
        <w:t xml:space="preserve">group </w:t>
      </w:r>
      <w:r w:rsidRPr="00F14BF0">
        <w:rPr>
          <w:rStyle w:val="hps"/>
          <w:rFonts w:ascii="Times New Roman" w:hAnsi="Times New Roman"/>
          <w:sz w:val="24"/>
          <w:szCs w:val="24"/>
        </w:rPr>
        <w:t>will be associated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with</w:t>
      </w:r>
      <w:r>
        <w:rPr>
          <w:rStyle w:val="hps"/>
          <w:rFonts w:ascii="Times New Roman" w:hAnsi="Times New Roman"/>
          <w:sz w:val="24"/>
          <w:szCs w:val="24"/>
        </w:rPr>
        <w:t xml:space="preserve"> UN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 initiatives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and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it will contribute </w:t>
      </w:r>
      <w:r w:rsidRPr="00F14BF0">
        <w:rPr>
          <w:rStyle w:val="hps"/>
          <w:rFonts w:ascii="Times New Roman" w:hAnsi="Times New Roman"/>
          <w:sz w:val="24"/>
          <w:szCs w:val="24"/>
        </w:rPr>
        <w:t>to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these initiatives</w:t>
      </w:r>
      <w:r w:rsidRPr="00F14BF0">
        <w:rPr>
          <w:rFonts w:ascii="Times New Roman" w:hAnsi="Times New Roman"/>
          <w:sz w:val="24"/>
          <w:szCs w:val="24"/>
        </w:rPr>
        <w:t>, includi</w:t>
      </w:r>
      <w:r>
        <w:rPr>
          <w:rFonts w:ascii="Times New Roman" w:hAnsi="Times New Roman"/>
          <w:sz w:val="24"/>
          <w:szCs w:val="24"/>
        </w:rPr>
        <w:t>ng:</w:t>
      </w:r>
    </w:p>
    <w:p w:rsidR="00991545" w:rsidRDefault="00991545" w:rsidP="00AD505B">
      <w:pPr>
        <w:spacing w:after="0" w:line="240" w:lineRule="auto"/>
        <w:ind w:right="720"/>
        <w:rPr>
          <w:rStyle w:val="hps"/>
          <w:rFonts w:ascii="Times New Roman" w:hAnsi="Times New Roman"/>
          <w:sz w:val="24"/>
          <w:szCs w:val="24"/>
        </w:rPr>
      </w:pPr>
    </w:p>
    <w:p w:rsidR="004B6269" w:rsidRDefault="00991545" w:rsidP="008609BE">
      <w:pPr>
        <w:numPr>
          <w:ilvl w:val="0"/>
          <w:numId w:val="10"/>
        </w:num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>ender-</w:t>
      </w:r>
      <w:r w:rsidR="004028D0" w:rsidRPr="00F14BF0">
        <w:rPr>
          <w:rFonts w:ascii="Times New Roman" w:hAnsi="Times New Roman"/>
          <w:sz w:val="24"/>
          <w:szCs w:val="24"/>
        </w:rPr>
        <w:t xml:space="preserve">sensitive 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 xml:space="preserve">review </w:t>
      </w:r>
      <w:r>
        <w:rPr>
          <w:rStyle w:val="hps"/>
          <w:rFonts w:ascii="Times New Roman" w:hAnsi="Times New Roman"/>
          <w:sz w:val="24"/>
          <w:szCs w:val="24"/>
        </w:rPr>
        <w:t>based on</w:t>
      </w:r>
      <w:r w:rsidR="004028D0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>participat</w:t>
      </w:r>
      <w:r w:rsidR="004028D0">
        <w:rPr>
          <w:rStyle w:val="hps"/>
          <w:rFonts w:ascii="Times New Roman" w:hAnsi="Times New Roman"/>
          <w:sz w:val="24"/>
          <w:szCs w:val="24"/>
        </w:rPr>
        <w:t xml:space="preserve">ing in evaluating 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>progress</w:t>
      </w:r>
      <w:r w:rsidR="004028D0" w:rsidRPr="00F14BF0">
        <w:rPr>
          <w:rFonts w:ascii="Times New Roman" w:hAnsi="Times New Roman"/>
          <w:sz w:val="24"/>
          <w:szCs w:val="24"/>
        </w:rPr>
        <w:t xml:space="preserve"> 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 xml:space="preserve">towards the </w:t>
      </w:r>
      <w:proofErr w:type="spellStart"/>
      <w:r w:rsidR="004028D0" w:rsidRPr="00F14BF0">
        <w:rPr>
          <w:rStyle w:val="hps"/>
          <w:rFonts w:ascii="Times New Roman" w:hAnsi="Times New Roman"/>
          <w:sz w:val="24"/>
          <w:szCs w:val="24"/>
        </w:rPr>
        <w:t>M</w:t>
      </w:r>
      <w:r w:rsidR="00054B42">
        <w:rPr>
          <w:rStyle w:val="hps"/>
          <w:rFonts w:ascii="Times New Roman" w:hAnsi="Times New Roman"/>
          <w:sz w:val="24"/>
          <w:szCs w:val="24"/>
        </w:rPr>
        <w:t>illenium</w:t>
      </w:r>
      <w:proofErr w:type="spellEnd"/>
      <w:r w:rsidR="00054B42">
        <w:rPr>
          <w:rStyle w:val="hps"/>
          <w:rFonts w:ascii="Times New Roman" w:hAnsi="Times New Roman"/>
          <w:sz w:val="24"/>
          <w:szCs w:val="24"/>
        </w:rPr>
        <w:t xml:space="preserve"> Development Goals (M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>DGs</w:t>
      </w:r>
      <w:r w:rsidR="00054B42">
        <w:rPr>
          <w:rStyle w:val="hps"/>
          <w:rFonts w:ascii="Times New Roman" w:hAnsi="Times New Roman"/>
          <w:sz w:val="24"/>
          <w:szCs w:val="24"/>
        </w:rPr>
        <w:t>)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 xml:space="preserve"> and</w:t>
      </w:r>
      <w:r w:rsidR="004028D0" w:rsidRPr="00F14BF0">
        <w:rPr>
          <w:rFonts w:ascii="Times New Roman" w:hAnsi="Times New Roman"/>
          <w:sz w:val="24"/>
          <w:szCs w:val="24"/>
        </w:rPr>
        <w:t xml:space="preserve"> </w:t>
      </w:r>
      <w:r w:rsidR="004028D0">
        <w:rPr>
          <w:rFonts w:ascii="Times New Roman" w:hAnsi="Times New Roman"/>
          <w:sz w:val="24"/>
          <w:szCs w:val="24"/>
        </w:rPr>
        <w:t xml:space="preserve">fulfilling 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 xml:space="preserve">the </w:t>
      </w:r>
      <w:r w:rsidR="00F41010">
        <w:rPr>
          <w:rStyle w:val="hps"/>
          <w:rFonts w:ascii="Times New Roman" w:hAnsi="Times New Roman"/>
          <w:sz w:val="24"/>
          <w:szCs w:val="24"/>
        </w:rPr>
        <w:t>country’s</w:t>
      </w:r>
      <w:r w:rsidR="00A60346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>commitments</w:t>
      </w:r>
      <w:r w:rsidR="004028D0" w:rsidRPr="00F14BF0">
        <w:rPr>
          <w:rFonts w:ascii="Times New Roman" w:hAnsi="Times New Roman"/>
          <w:sz w:val="24"/>
          <w:szCs w:val="24"/>
        </w:rPr>
        <w:t xml:space="preserve"> </w:t>
      </w:r>
      <w:r w:rsidR="00A60346">
        <w:rPr>
          <w:rFonts w:ascii="Times New Roman" w:hAnsi="Times New Roman"/>
          <w:sz w:val="24"/>
          <w:szCs w:val="24"/>
        </w:rPr>
        <w:t>i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>n key</w:t>
      </w:r>
      <w:r w:rsidR="004028D0" w:rsidRPr="00F14BF0">
        <w:rPr>
          <w:rFonts w:ascii="Times New Roman" w:hAnsi="Times New Roman"/>
          <w:sz w:val="24"/>
          <w:szCs w:val="24"/>
        </w:rPr>
        <w:t xml:space="preserve"> 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>human rights treaties</w:t>
      </w:r>
      <w:r w:rsidR="004028D0" w:rsidRPr="00F14BF0">
        <w:rPr>
          <w:rFonts w:ascii="Times New Roman" w:hAnsi="Times New Roman"/>
          <w:sz w:val="24"/>
          <w:szCs w:val="24"/>
        </w:rPr>
        <w:t xml:space="preserve"> </w:t>
      </w:r>
      <w:r w:rsidR="004028D0" w:rsidRPr="00F14BF0">
        <w:rPr>
          <w:rStyle w:val="hps"/>
          <w:rFonts w:ascii="Times New Roman" w:hAnsi="Times New Roman"/>
          <w:sz w:val="24"/>
          <w:szCs w:val="24"/>
        </w:rPr>
        <w:t>(</w:t>
      </w:r>
      <w:r w:rsidR="004028D0" w:rsidRPr="00F14BF0">
        <w:rPr>
          <w:rFonts w:ascii="Times New Roman" w:hAnsi="Times New Roman"/>
          <w:sz w:val="24"/>
          <w:szCs w:val="24"/>
        </w:rPr>
        <w:t>CEDAW</w:t>
      </w:r>
      <w:r w:rsidR="004028D0">
        <w:rPr>
          <w:rFonts w:ascii="Times New Roman" w:hAnsi="Times New Roman"/>
          <w:sz w:val="24"/>
          <w:szCs w:val="24"/>
        </w:rPr>
        <w:t>, International Covenant on Civil and Political Rights</w:t>
      </w:r>
      <w:r w:rsidR="004028D0" w:rsidRPr="00F14BF0">
        <w:rPr>
          <w:rFonts w:ascii="Times New Roman" w:hAnsi="Times New Roman"/>
          <w:sz w:val="24"/>
          <w:szCs w:val="24"/>
        </w:rPr>
        <w:t>, etc.);</w:t>
      </w:r>
    </w:p>
    <w:p w:rsidR="004B6269" w:rsidRDefault="004B6269" w:rsidP="00AD505B">
      <w:pPr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</w:p>
    <w:p w:rsidR="006C3D3A" w:rsidRDefault="004C7FB7" w:rsidP="008609B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20"/>
        <w:rPr>
          <w:rStyle w:val="hp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</w:t>
      </w:r>
      <w:r w:rsidR="004B6269" w:rsidRPr="00F14BF0">
        <w:rPr>
          <w:rStyle w:val="hps"/>
          <w:rFonts w:ascii="Times New Roman" w:hAnsi="Times New Roman"/>
          <w:sz w:val="24"/>
          <w:szCs w:val="24"/>
        </w:rPr>
        <w:t>eview and monitor</w:t>
      </w:r>
      <w:r w:rsidR="006C3D3A">
        <w:rPr>
          <w:rStyle w:val="hps"/>
          <w:rFonts w:ascii="Times New Roman" w:hAnsi="Times New Roman"/>
          <w:sz w:val="24"/>
          <w:szCs w:val="24"/>
        </w:rPr>
        <w:t>ing of</w:t>
      </w:r>
      <w:r w:rsidR="004B6269" w:rsidRPr="00F14BF0">
        <w:rPr>
          <w:rFonts w:ascii="Times New Roman" w:hAnsi="Times New Roman"/>
          <w:sz w:val="24"/>
          <w:szCs w:val="24"/>
        </w:rPr>
        <w:t xml:space="preserve"> </w:t>
      </w:r>
      <w:r w:rsidR="004B6269" w:rsidRPr="00F14BF0">
        <w:rPr>
          <w:rStyle w:val="hps"/>
          <w:rFonts w:ascii="Times New Roman" w:hAnsi="Times New Roman"/>
          <w:sz w:val="24"/>
          <w:szCs w:val="24"/>
        </w:rPr>
        <w:t>the implementation</w:t>
      </w:r>
      <w:r w:rsidR="004B6269" w:rsidRPr="00F14BF0">
        <w:rPr>
          <w:rFonts w:ascii="Times New Roman" w:hAnsi="Times New Roman"/>
          <w:sz w:val="24"/>
          <w:szCs w:val="24"/>
        </w:rPr>
        <w:t xml:space="preserve"> </w:t>
      </w:r>
      <w:r w:rsidR="004B6269" w:rsidRPr="00F14BF0">
        <w:rPr>
          <w:rStyle w:val="hps"/>
          <w:rFonts w:ascii="Times New Roman" w:hAnsi="Times New Roman"/>
          <w:sz w:val="24"/>
          <w:szCs w:val="24"/>
        </w:rPr>
        <w:t xml:space="preserve">of </w:t>
      </w:r>
      <w:r w:rsidR="004B6269" w:rsidRPr="006C3D3A">
        <w:rPr>
          <w:rStyle w:val="hps"/>
          <w:rFonts w:ascii="Times New Roman" w:hAnsi="Times New Roman"/>
          <w:sz w:val="24"/>
          <w:szCs w:val="24"/>
        </w:rPr>
        <w:t>the UN</w:t>
      </w:r>
      <w:r w:rsidR="004B6269" w:rsidRPr="006C3D3A">
        <w:rPr>
          <w:rFonts w:ascii="Times New Roman" w:hAnsi="Times New Roman"/>
          <w:sz w:val="24"/>
          <w:szCs w:val="24"/>
        </w:rPr>
        <w:t xml:space="preserve"> </w:t>
      </w:r>
      <w:r w:rsidR="002827DC" w:rsidRPr="006C3D3A">
        <w:rPr>
          <w:rFonts w:ascii="Times New Roman" w:hAnsi="Times New Roman"/>
          <w:sz w:val="24"/>
          <w:szCs w:val="24"/>
        </w:rPr>
        <w:t xml:space="preserve">Development Assistance </w:t>
      </w:r>
      <w:r w:rsidR="004B6269" w:rsidRPr="006C3D3A">
        <w:rPr>
          <w:rStyle w:val="hps"/>
          <w:rFonts w:ascii="Times New Roman" w:hAnsi="Times New Roman"/>
          <w:sz w:val="24"/>
          <w:szCs w:val="24"/>
        </w:rPr>
        <w:t>Framework</w:t>
      </w:r>
      <w:r w:rsidR="004B6269" w:rsidRPr="006C3D3A">
        <w:rPr>
          <w:rFonts w:ascii="Times New Roman" w:hAnsi="Times New Roman"/>
          <w:sz w:val="24"/>
          <w:szCs w:val="24"/>
        </w:rPr>
        <w:t xml:space="preserve"> </w:t>
      </w:r>
      <w:r w:rsidR="004B6269" w:rsidRPr="006C3D3A">
        <w:rPr>
          <w:rStyle w:val="hps"/>
          <w:rFonts w:ascii="Times New Roman" w:hAnsi="Times New Roman"/>
          <w:sz w:val="24"/>
          <w:szCs w:val="24"/>
        </w:rPr>
        <w:t>(UNDAF</w:t>
      </w:r>
      <w:r w:rsidR="004B6269" w:rsidRPr="006C3D3A">
        <w:rPr>
          <w:rFonts w:ascii="Times New Roman" w:hAnsi="Times New Roman"/>
          <w:sz w:val="24"/>
          <w:szCs w:val="24"/>
        </w:rPr>
        <w:t>)</w:t>
      </w:r>
      <w:r w:rsidR="006C3D3A" w:rsidRPr="006C3D3A">
        <w:rPr>
          <w:rFonts w:ascii="Times New Roman" w:hAnsi="Times New Roman"/>
          <w:sz w:val="24"/>
          <w:szCs w:val="24"/>
        </w:rPr>
        <w:t>,</w:t>
      </w:r>
      <w:r w:rsidR="004B6269" w:rsidRPr="006C3D3A">
        <w:rPr>
          <w:rFonts w:ascii="Times New Roman" w:hAnsi="Times New Roman"/>
          <w:sz w:val="24"/>
          <w:szCs w:val="24"/>
        </w:rPr>
        <w:t xml:space="preserve"> the relevant </w:t>
      </w:r>
      <w:r w:rsidR="004B6269" w:rsidRPr="006C3D3A">
        <w:rPr>
          <w:rStyle w:val="hps"/>
          <w:rFonts w:ascii="Times New Roman" w:hAnsi="Times New Roman"/>
          <w:sz w:val="24"/>
          <w:szCs w:val="24"/>
        </w:rPr>
        <w:t xml:space="preserve">joint </w:t>
      </w:r>
      <w:proofErr w:type="spellStart"/>
      <w:r w:rsidR="004B6269" w:rsidRPr="006C3D3A">
        <w:rPr>
          <w:rStyle w:val="hps"/>
          <w:rFonts w:ascii="Times New Roman" w:hAnsi="Times New Roman"/>
          <w:sz w:val="24"/>
          <w:szCs w:val="24"/>
        </w:rPr>
        <w:t>program</w:t>
      </w:r>
      <w:r w:rsidR="006C3D3A" w:rsidRPr="006C3D3A">
        <w:rPr>
          <w:rStyle w:val="hps"/>
          <w:rFonts w:ascii="Times New Roman" w:hAnsi="Times New Roman"/>
          <w:sz w:val="24"/>
          <w:szCs w:val="24"/>
        </w:rPr>
        <w:t>me</w:t>
      </w:r>
      <w:r w:rsidR="004B6269" w:rsidRPr="006C3D3A">
        <w:rPr>
          <w:rStyle w:val="hps"/>
          <w:rFonts w:ascii="Times New Roman" w:hAnsi="Times New Roman"/>
          <w:sz w:val="24"/>
          <w:szCs w:val="24"/>
        </w:rPr>
        <w:t>s</w:t>
      </w:r>
      <w:proofErr w:type="spellEnd"/>
      <w:r w:rsidR="004B6269" w:rsidRPr="006C3D3A">
        <w:rPr>
          <w:rFonts w:ascii="Times New Roman" w:hAnsi="Times New Roman"/>
          <w:sz w:val="24"/>
          <w:szCs w:val="24"/>
        </w:rPr>
        <w:t xml:space="preserve"> </w:t>
      </w:r>
      <w:r w:rsidR="004B6269" w:rsidRPr="006C3D3A">
        <w:rPr>
          <w:rStyle w:val="hps"/>
          <w:rFonts w:ascii="Times New Roman" w:hAnsi="Times New Roman"/>
          <w:sz w:val="24"/>
          <w:szCs w:val="24"/>
        </w:rPr>
        <w:t>of</w:t>
      </w:r>
      <w:r w:rsidR="004B6269" w:rsidRPr="00F14BF0">
        <w:rPr>
          <w:rStyle w:val="hps"/>
          <w:rFonts w:ascii="Times New Roman" w:hAnsi="Times New Roman"/>
          <w:sz w:val="24"/>
          <w:szCs w:val="24"/>
        </w:rPr>
        <w:t xml:space="preserve"> UN agencies</w:t>
      </w:r>
      <w:r w:rsidR="004B6269" w:rsidRPr="00F14BF0">
        <w:rPr>
          <w:rFonts w:ascii="Times New Roman" w:hAnsi="Times New Roman"/>
          <w:sz w:val="24"/>
          <w:szCs w:val="24"/>
        </w:rPr>
        <w:t xml:space="preserve"> </w:t>
      </w:r>
      <w:r w:rsidR="004B6269" w:rsidRPr="00F14BF0">
        <w:rPr>
          <w:rStyle w:val="hps"/>
          <w:rFonts w:ascii="Times New Roman" w:hAnsi="Times New Roman"/>
          <w:sz w:val="24"/>
          <w:szCs w:val="24"/>
        </w:rPr>
        <w:t>and other</w:t>
      </w:r>
      <w:r w:rsidR="004B6269" w:rsidRPr="00F14BF0">
        <w:rPr>
          <w:rFonts w:ascii="Times New Roman" w:hAnsi="Times New Roman"/>
          <w:sz w:val="24"/>
          <w:szCs w:val="24"/>
        </w:rPr>
        <w:t xml:space="preserve"> </w:t>
      </w:r>
      <w:r w:rsidR="004B6269" w:rsidRPr="00F14BF0">
        <w:rPr>
          <w:rStyle w:val="hps"/>
          <w:rFonts w:ascii="Times New Roman" w:hAnsi="Times New Roman"/>
          <w:sz w:val="24"/>
          <w:szCs w:val="24"/>
        </w:rPr>
        <w:t>development-related</w:t>
      </w:r>
      <w:r w:rsidR="004B6269" w:rsidRPr="00F14BF0">
        <w:rPr>
          <w:rFonts w:ascii="Times New Roman" w:hAnsi="Times New Roman"/>
          <w:sz w:val="24"/>
          <w:szCs w:val="24"/>
        </w:rPr>
        <w:t xml:space="preserve"> </w:t>
      </w:r>
      <w:r w:rsidR="004B6269" w:rsidRPr="00F14BF0">
        <w:rPr>
          <w:rStyle w:val="hps"/>
          <w:rFonts w:ascii="Times New Roman" w:hAnsi="Times New Roman"/>
          <w:sz w:val="24"/>
          <w:szCs w:val="24"/>
        </w:rPr>
        <w:t>tasks</w:t>
      </w:r>
      <w:r w:rsidR="009D70D5" w:rsidRPr="00F14BF0">
        <w:rPr>
          <w:rStyle w:val="hps"/>
          <w:rFonts w:ascii="Times New Roman" w:hAnsi="Times New Roman"/>
          <w:sz w:val="24"/>
          <w:szCs w:val="24"/>
        </w:rPr>
        <w:t xml:space="preserve">; </w:t>
      </w:r>
    </w:p>
    <w:p w:rsidR="008609BE" w:rsidRDefault="008609BE" w:rsidP="008609BE">
      <w:pPr>
        <w:autoSpaceDE w:val="0"/>
        <w:autoSpaceDN w:val="0"/>
        <w:adjustRightInd w:val="0"/>
        <w:spacing w:after="0" w:line="240" w:lineRule="auto"/>
        <w:ind w:left="720" w:right="720"/>
        <w:rPr>
          <w:rStyle w:val="hps"/>
          <w:rFonts w:ascii="Times New Roman" w:hAnsi="Times New Roman"/>
          <w:sz w:val="24"/>
          <w:szCs w:val="24"/>
        </w:rPr>
      </w:pPr>
    </w:p>
    <w:p w:rsidR="004B6269" w:rsidRDefault="004B6269" w:rsidP="008609B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20"/>
        <w:rPr>
          <w:rStyle w:val="hps"/>
          <w:rFonts w:ascii="Times New Roman" w:hAnsi="Times New Roman"/>
          <w:sz w:val="24"/>
          <w:szCs w:val="24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t>Consultations on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UN reform.</w:t>
      </w:r>
    </w:p>
    <w:p w:rsidR="008609BE" w:rsidRPr="00A60346" w:rsidRDefault="008609BE" w:rsidP="00AD505B">
      <w:pPr>
        <w:autoSpaceDE w:val="0"/>
        <w:autoSpaceDN w:val="0"/>
        <w:adjustRightInd w:val="0"/>
        <w:spacing w:after="0" w:line="360" w:lineRule="auto"/>
        <w:ind w:right="720"/>
        <w:rPr>
          <w:rStyle w:val="hps"/>
          <w:rFonts w:ascii="Times New Roman" w:hAnsi="Times New Roman"/>
          <w:b/>
          <w:sz w:val="24"/>
          <w:szCs w:val="24"/>
          <w:u w:val="single"/>
        </w:rPr>
      </w:pPr>
    </w:p>
    <w:p w:rsidR="000C57CC" w:rsidRDefault="00A60346" w:rsidP="000C57CC">
      <w:pPr>
        <w:autoSpaceDE w:val="0"/>
        <w:autoSpaceDN w:val="0"/>
        <w:adjustRightInd w:val="0"/>
        <w:spacing w:after="0" w:line="360" w:lineRule="auto"/>
        <w:ind w:right="720"/>
        <w:rPr>
          <w:rStyle w:val="hps"/>
          <w:rFonts w:ascii="Times New Roman" w:hAnsi="Times New Roman"/>
          <w:sz w:val="24"/>
          <w:szCs w:val="24"/>
        </w:rPr>
      </w:pPr>
      <w:r w:rsidRPr="00A60346">
        <w:rPr>
          <w:rStyle w:val="hps"/>
          <w:rFonts w:ascii="Times New Roman" w:hAnsi="Times New Roman"/>
          <w:b/>
          <w:sz w:val="24"/>
          <w:szCs w:val="24"/>
          <w:u w:val="single"/>
        </w:rPr>
        <w:t xml:space="preserve">Criteria for </w:t>
      </w:r>
      <w:r w:rsidR="00D6665A">
        <w:rPr>
          <w:rStyle w:val="hps"/>
          <w:rFonts w:ascii="Times New Roman" w:hAnsi="Times New Roman"/>
          <w:b/>
          <w:sz w:val="24"/>
          <w:szCs w:val="24"/>
          <w:u w:val="single"/>
        </w:rPr>
        <w:t>S</w:t>
      </w:r>
      <w:r w:rsidR="00B52DC5" w:rsidRPr="00A60346">
        <w:rPr>
          <w:rStyle w:val="hps"/>
          <w:rFonts w:ascii="Times New Roman" w:hAnsi="Times New Roman"/>
          <w:b/>
          <w:sz w:val="24"/>
          <w:szCs w:val="24"/>
          <w:u w:val="single"/>
        </w:rPr>
        <w:t>electi</w:t>
      </w:r>
      <w:r w:rsidRPr="00A60346">
        <w:rPr>
          <w:rStyle w:val="hps"/>
          <w:rFonts w:ascii="Times New Roman" w:hAnsi="Times New Roman"/>
          <w:b/>
          <w:sz w:val="24"/>
          <w:szCs w:val="24"/>
          <w:u w:val="single"/>
        </w:rPr>
        <w:t>ng</w:t>
      </w:r>
      <w:r w:rsidR="00B52DC5" w:rsidRPr="00A6034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6665A">
        <w:rPr>
          <w:rStyle w:val="hps"/>
          <w:rFonts w:ascii="Times New Roman" w:hAnsi="Times New Roman"/>
          <w:b/>
          <w:sz w:val="24"/>
          <w:szCs w:val="24"/>
          <w:u w:val="single"/>
        </w:rPr>
        <w:t>M</w:t>
      </w:r>
      <w:r w:rsidR="00B52DC5" w:rsidRPr="00A60346">
        <w:rPr>
          <w:rStyle w:val="hps"/>
          <w:rFonts w:ascii="Times New Roman" w:hAnsi="Times New Roman"/>
          <w:b/>
          <w:sz w:val="24"/>
          <w:szCs w:val="24"/>
          <w:u w:val="single"/>
        </w:rPr>
        <w:t>embers</w:t>
      </w:r>
      <w:r w:rsidR="00B52DC5" w:rsidRPr="00A6034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C3D3A" w:rsidRPr="00A60346">
        <w:rPr>
          <w:rStyle w:val="hps"/>
          <w:rFonts w:ascii="Times New Roman" w:hAnsi="Times New Roman"/>
          <w:b/>
          <w:sz w:val="24"/>
          <w:szCs w:val="24"/>
          <w:u w:val="single"/>
        </w:rPr>
        <w:t>of the A</w:t>
      </w:r>
      <w:r w:rsidR="00B52DC5" w:rsidRPr="00A60346">
        <w:rPr>
          <w:rStyle w:val="hps"/>
          <w:rFonts w:ascii="Times New Roman" w:hAnsi="Times New Roman"/>
          <w:b/>
          <w:sz w:val="24"/>
          <w:szCs w:val="24"/>
          <w:u w:val="single"/>
        </w:rPr>
        <w:t xml:space="preserve">dvisory </w:t>
      </w:r>
      <w:r w:rsidR="006C3D3A" w:rsidRPr="00A60346">
        <w:rPr>
          <w:rStyle w:val="hps"/>
          <w:rFonts w:ascii="Times New Roman" w:hAnsi="Times New Roman"/>
          <w:b/>
          <w:sz w:val="24"/>
          <w:szCs w:val="24"/>
          <w:u w:val="single"/>
        </w:rPr>
        <w:t>G</w:t>
      </w:r>
      <w:r w:rsidR="00B52DC5" w:rsidRPr="00A60346">
        <w:rPr>
          <w:rStyle w:val="hps"/>
          <w:rFonts w:ascii="Times New Roman" w:hAnsi="Times New Roman"/>
          <w:b/>
          <w:sz w:val="24"/>
          <w:szCs w:val="24"/>
          <w:u w:val="single"/>
        </w:rPr>
        <w:t>roup in Tajikistan</w:t>
      </w:r>
      <w:r w:rsidR="009D70D5" w:rsidRPr="00A60346">
        <w:rPr>
          <w:rStyle w:val="hps"/>
          <w:rFonts w:ascii="Times New Roman" w:hAnsi="Times New Roman"/>
          <w:b/>
          <w:sz w:val="24"/>
          <w:szCs w:val="24"/>
          <w:u w:val="single"/>
        </w:rPr>
        <w:t>:</w:t>
      </w:r>
      <w:r w:rsidR="009D70D5" w:rsidRPr="00F14BF0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B52DC5" w:rsidRPr="00F14BF0">
        <w:rPr>
          <w:rFonts w:ascii="Times New Roman" w:hAnsi="Times New Roman"/>
          <w:sz w:val="24"/>
          <w:szCs w:val="24"/>
        </w:rPr>
        <w:br/>
      </w:r>
    </w:p>
    <w:p w:rsidR="00054B42" w:rsidRDefault="000C57CC" w:rsidP="00054B4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  <w:r w:rsidRPr="00F20680">
        <w:rPr>
          <w:rStyle w:val="hps"/>
          <w:rFonts w:ascii="Times New Roman" w:hAnsi="Times New Roman"/>
          <w:sz w:val="24"/>
          <w:szCs w:val="24"/>
        </w:rPr>
        <w:t>Affiliation with</w:t>
      </w:r>
      <w:r w:rsidR="00B52DC5" w:rsidRPr="00F20680">
        <w:rPr>
          <w:rStyle w:val="hps"/>
          <w:rFonts w:ascii="Times New Roman" w:hAnsi="Times New Roman"/>
          <w:sz w:val="24"/>
          <w:szCs w:val="24"/>
        </w:rPr>
        <w:t xml:space="preserve"> different types of</w:t>
      </w:r>
      <w:r w:rsidR="00B52DC5" w:rsidRPr="00F20680">
        <w:rPr>
          <w:rFonts w:ascii="Times New Roman" w:hAnsi="Times New Roman"/>
          <w:sz w:val="24"/>
          <w:szCs w:val="24"/>
        </w:rPr>
        <w:t xml:space="preserve"> </w:t>
      </w:r>
      <w:r w:rsidR="00B52DC5" w:rsidRPr="00F20680">
        <w:rPr>
          <w:rStyle w:val="hps"/>
          <w:rFonts w:ascii="Times New Roman" w:hAnsi="Times New Roman"/>
          <w:sz w:val="24"/>
          <w:szCs w:val="24"/>
        </w:rPr>
        <w:t>civil society organizations,</w:t>
      </w:r>
      <w:r w:rsidR="00B52DC5" w:rsidRPr="00F20680">
        <w:rPr>
          <w:rFonts w:ascii="Times New Roman" w:hAnsi="Times New Roman"/>
          <w:sz w:val="24"/>
          <w:szCs w:val="24"/>
        </w:rPr>
        <w:t xml:space="preserve"> </w:t>
      </w:r>
      <w:r w:rsidR="00B52DC5" w:rsidRPr="00F20680">
        <w:rPr>
          <w:rStyle w:val="hps"/>
          <w:rFonts w:ascii="Times New Roman" w:hAnsi="Times New Roman"/>
          <w:sz w:val="24"/>
          <w:szCs w:val="24"/>
        </w:rPr>
        <w:t>including such organizations as</w:t>
      </w:r>
      <w:r w:rsidR="009D70D5" w:rsidRPr="00F20680">
        <w:rPr>
          <w:rStyle w:val="hps"/>
          <w:rFonts w:ascii="Times New Roman" w:hAnsi="Times New Roman"/>
          <w:sz w:val="24"/>
          <w:szCs w:val="24"/>
        </w:rPr>
        <w:t xml:space="preserve">: </w:t>
      </w:r>
      <w:r w:rsidR="00B52DC5" w:rsidRPr="00F20680">
        <w:rPr>
          <w:rFonts w:ascii="Times New Roman" w:hAnsi="Times New Roman"/>
          <w:sz w:val="24"/>
          <w:szCs w:val="24"/>
        </w:rPr>
        <w:br/>
      </w:r>
      <w:r w:rsidR="00054B42">
        <w:rPr>
          <w:rStyle w:val="hps"/>
          <w:rFonts w:ascii="Times New Roman" w:hAnsi="Times New Roman"/>
          <w:sz w:val="24"/>
          <w:szCs w:val="24"/>
        </w:rPr>
        <w:t xml:space="preserve">            </w:t>
      </w:r>
      <w:r w:rsidR="00B52DC5" w:rsidRPr="00F20680">
        <w:rPr>
          <w:rStyle w:val="hps"/>
          <w:rFonts w:ascii="Times New Roman" w:hAnsi="Times New Roman"/>
          <w:sz w:val="24"/>
          <w:szCs w:val="24"/>
        </w:rPr>
        <w:t>-</w:t>
      </w:r>
      <w:r w:rsidR="00B52DC5" w:rsidRPr="00F20680">
        <w:rPr>
          <w:rFonts w:ascii="Times New Roman" w:hAnsi="Times New Roman"/>
          <w:sz w:val="24"/>
          <w:szCs w:val="24"/>
        </w:rPr>
        <w:t xml:space="preserve"> </w:t>
      </w:r>
      <w:r w:rsidR="00B52DC5" w:rsidRPr="00F20680">
        <w:rPr>
          <w:rStyle w:val="hps"/>
          <w:rFonts w:ascii="Times New Roman" w:hAnsi="Times New Roman"/>
          <w:sz w:val="24"/>
          <w:szCs w:val="24"/>
        </w:rPr>
        <w:t>Women's NGOs and</w:t>
      </w:r>
      <w:r w:rsidR="00B52DC5" w:rsidRPr="00F20680">
        <w:rPr>
          <w:rFonts w:ascii="Times New Roman" w:hAnsi="Times New Roman"/>
          <w:sz w:val="24"/>
          <w:szCs w:val="24"/>
        </w:rPr>
        <w:t xml:space="preserve"> </w:t>
      </w:r>
      <w:r w:rsidR="00B52DC5" w:rsidRPr="00F20680">
        <w:rPr>
          <w:rStyle w:val="hps"/>
          <w:rFonts w:ascii="Times New Roman" w:hAnsi="Times New Roman"/>
          <w:sz w:val="24"/>
          <w:szCs w:val="24"/>
        </w:rPr>
        <w:t>human rights NGOs</w:t>
      </w:r>
      <w:r w:rsidR="009D70D5" w:rsidRPr="00F20680">
        <w:rPr>
          <w:rFonts w:ascii="Times New Roman" w:hAnsi="Times New Roman"/>
          <w:sz w:val="24"/>
          <w:szCs w:val="24"/>
        </w:rPr>
        <w:t xml:space="preserve"> </w:t>
      </w:r>
    </w:p>
    <w:p w:rsidR="00667B3F" w:rsidRPr="00F20680" w:rsidRDefault="00B52DC5" w:rsidP="00054B42">
      <w:pPr>
        <w:autoSpaceDE w:val="0"/>
        <w:autoSpaceDN w:val="0"/>
        <w:adjustRightInd w:val="0"/>
        <w:spacing w:after="0" w:line="240" w:lineRule="auto"/>
        <w:ind w:left="1440" w:right="720"/>
        <w:rPr>
          <w:rFonts w:ascii="Times New Roman" w:hAnsi="Times New Roman"/>
          <w:sz w:val="24"/>
          <w:szCs w:val="24"/>
        </w:rPr>
      </w:pPr>
      <w:r w:rsidRPr="00F20680">
        <w:rPr>
          <w:rStyle w:val="hps"/>
          <w:rFonts w:ascii="Times New Roman" w:hAnsi="Times New Roman"/>
          <w:sz w:val="24"/>
          <w:szCs w:val="24"/>
        </w:rPr>
        <w:t>-</w:t>
      </w:r>
      <w:r w:rsidRPr="00F20680">
        <w:rPr>
          <w:rFonts w:ascii="Times New Roman" w:hAnsi="Times New Roman"/>
          <w:sz w:val="24"/>
          <w:szCs w:val="24"/>
        </w:rPr>
        <w:t xml:space="preserve"> </w:t>
      </w:r>
      <w:r w:rsidRPr="00F20680">
        <w:rPr>
          <w:rStyle w:val="hps"/>
          <w:rFonts w:ascii="Times New Roman" w:hAnsi="Times New Roman"/>
          <w:sz w:val="24"/>
          <w:szCs w:val="24"/>
        </w:rPr>
        <w:t>Civil society organizations</w:t>
      </w:r>
      <w:r w:rsidRPr="00F20680">
        <w:rPr>
          <w:rFonts w:ascii="Times New Roman" w:hAnsi="Times New Roman"/>
          <w:sz w:val="24"/>
          <w:szCs w:val="24"/>
        </w:rPr>
        <w:t xml:space="preserve"> </w:t>
      </w:r>
      <w:r w:rsidRPr="00F20680">
        <w:rPr>
          <w:rStyle w:val="hps"/>
          <w:rFonts w:ascii="Times New Roman" w:hAnsi="Times New Roman"/>
          <w:sz w:val="24"/>
          <w:szCs w:val="24"/>
        </w:rPr>
        <w:t>representing the most</w:t>
      </w:r>
      <w:r w:rsidRPr="00F20680">
        <w:rPr>
          <w:rFonts w:ascii="Times New Roman" w:hAnsi="Times New Roman"/>
          <w:sz w:val="24"/>
          <w:szCs w:val="24"/>
        </w:rPr>
        <w:t xml:space="preserve"> </w:t>
      </w:r>
      <w:r w:rsidRPr="00F20680">
        <w:rPr>
          <w:rStyle w:val="hps"/>
          <w:rFonts w:ascii="Times New Roman" w:hAnsi="Times New Roman"/>
          <w:sz w:val="24"/>
          <w:szCs w:val="24"/>
        </w:rPr>
        <w:t xml:space="preserve">vulnerable </w:t>
      </w:r>
      <w:proofErr w:type="gramStart"/>
      <w:r w:rsidRPr="00F20680">
        <w:rPr>
          <w:rStyle w:val="hps"/>
          <w:rFonts w:ascii="Times New Roman" w:hAnsi="Times New Roman"/>
          <w:sz w:val="24"/>
          <w:szCs w:val="24"/>
        </w:rPr>
        <w:t xml:space="preserve">groups </w:t>
      </w:r>
      <w:r w:rsidR="00054B42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F20680">
        <w:rPr>
          <w:rStyle w:val="hps"/>
          <w:rFonts w:ascii="Times New Roman" w:hAnsi="Times New Roman"/>
          <w:sz w:val="24"/>
          <w:szCs w:val="24"/>
        </w:rPr>
        <w:t>(</w:t>
      </w:r>
      <w:proofErr w:type="gramEnd"/>
      <w:r w:rsidRPr="00F20680">
        <w:rPr>
          <w:rFonts w:ascii="Times New Roman" w:hAnsi="Times New Roman"/>
          <w:sz w:val="24"/>
          <w:szCs w:val="24"/>
        </w:rPr>
        <w:t xml:space="preserve">people </w:t>
      </w:r>
      <w:r w:rsidR="00667B3F" w:rsidRPr="00F20680">
        <w:rPr>
          <w:rFonts w:ascii="Times New Roman" w:hAnsi="Times New Roman"/>
          <w:sz w:val="24"/>
          <w:szCs w:val="24"/>
        </w:rPr>
        <w:t xml:space="preserve">  </w:t>
      </w:r>
      <w:r w:rsidR="00054B42">
        <w:rPr>
          <w:rFonts w:ascii="Times New Roman" w:hAnsi="Times New Roman"/>
          <w:sz w:val="24"/>
          <w:szCs w:val="24"/>
        </w:rPr>
        <w:t xml:space="preserve"> </w:t>
      </w:r>
      <w:r w:rsidRPr="00F20680">
        <w:rPr>
          <w:rFonts w:ascii="Times New Roman" w:hAnsi="Times New Roman"/>
          <w:sz w:val="24"/>
          <w:szCs w:val="24"/>
        </w:rPr>
        <w:t xml:space="preserve">living with </w:t>
      </w:r>
      <w:r w:rsidRPr="00F20680">
        <w:rPr>
          <w:rStyle w:val="hps"/>
          <w:rFonts w:ascii="Times New Roman" w:hAnsi="Times New Roman"/>
          <w:sz w:val="24"/>
          <w:szCs w:val="24"/>
        </w:rPr>
        <w:t>HIV, people</w:t>
      </w:r>
      <w:r w:rsidRPr="00F20680">
        <w:rPr>
          <w:rFonts w:ascii="Times New Roman" w:hAnsi="Times New Roman"/>
          <w:sz w:val="24"/>
          <w:szCs w:val="24"/>
        </w:rPr>
        <w:t xml:space="preserve"> </w:t>
      </w:r>
      <w:r w:rsidRPr="00F20680">
        <w:rPr>
          <w:rStyle w:val="hps"/>
          <w:rFonts w:ascii="Times New Roman" w:hAnsi="Times New Roman"/>
          <w:sz w:val="24"/>
          <w:szCs w:val="24"/>
        </w:rPr>
        <w:t>with disabilities</w:t>
      </w:r>
      <w:r w:rsidRPr="00F20680">
        <w:rPr>
          <w:rFonts w:ascii="Times New Roman" w:hAnsi="Times New Roman"/>
          <w:sz w:val="24"/>
          <w:szCs w:val="24"/>
        </w:rPr>
        <w:t xml:space="preserve">, etc.), various associations and </w:t>
      </w:r>
      <w:r w:rsidR="00667B3F" w:rsidRPr="00F20680">
        <w:rPr>
          <w:rStyle w:val="hps"/>
          <w:rFonts w:ascii="Times New Roman" w:hAnsi="Times New Roman"/>
          <w:sz w:val="24"/>
          <w:szCs w:val="24"/>
        </w:rPr>
        <w:t>movements</w:t>
      </w:r>
      <w:r w:rsidR="00F20680" w:rsidRPr="00F20680">
        <w:rPr>
          <w:rStyle w:val="hps"/>
          <w:rFonts w:ascii="Times New Roman" w:hAnsi="Times New Roman"/>
          <w:sz w:val="24"/>
          <w:szCs w:val="24"/>
        </w:rPr>
        <w:t>;</w:t>
      </w:r>
    </w:p>
    <w:p w:rsidR="000C57CC" w:rsidRDefault="00054B42" w:rsidP="000C57C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Participation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 xml:space="preserve"> in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the preparation of alternative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reports on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the implementation of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0C57CC">
        <w:rPr>
          <w:rFonts w:ascii="Times New Roman" w:hAnsi="Times New Roman"/>
          <w:sz w:val="24"/>
          <w:szCs w:val="24"/>
        </w:rPr>
        <w:t xml:space="preserve">the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CEDAW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Convention</w:t>
      </w:r>
      <w:r w:rsidR="00FC683D" w:rsidRPr="00F14BF0">
        <w:rPr>
          <w:rFonts w:ascii="Times New Roman" w:hAnsi="Times New Roman"/>
          <w:sz w:val="24"/>
          <w:szCs w:val="24"/>
        </w:rPr>
        <w:t xml:space="preserve">,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 xml:space="preserve">the </w:t>
      </w:r>
      <w:r w:rsidR="00FC683D">
        <w:rPr>
          <w:rStyle w:val="hps"/>
          <w:rFonts w:ascii="Times New Roman" w:hAnsi="Times New Roman"/>
          <w:sz w:val="24"/>
          <w:szCs w:val="24"/>
        </w:rPr>
        <w:t xml:space="preserve">Universal </w:t>
      </w:r>
      <w:r w:rsidR="009D70D5">
        <w:rPr>
          <w:rStyle w:val="hps"/>
          <w:rFonts w:ascii="Times New Roman" w:hAnsi="Times New Roman"/>
          <w:sz w:val="24"/>
          <w:szCs w:val="24"/>
        </w:rPr>
        <w:t>Periodic</w:t>
      </w:r>
      <w:r w:rsidR="00FC683D">
        <w:rPr>
          <w:rStyle w:val="hps"/>
          <w:rFonts w:ascii="Times New Roman" w:hAnsi="Times New Roman"/>
          <w:sz w:val="24"/>
          <w:szCs w:val="24"/>
        </w:rPr>
        <w:t xml:space="preserve"> Review (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UPR</w:t>
      </w:r>
      <w:r w:rsidR="00FC683D">
        <w:rPr>
          <w:rStyle w:val="hps"/>
          <w:rFonts w:ascii="Times New Roman" w:hAnsi="Times New Roman"/>
          <w:sz w:val="24"/>
          <w:szCs w:val="24"/>
        </w:rPr>
        <w:t>)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,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 xml:space="preserve">the </w:t>
      </w:r>
      <w:r w:rsidR="000C57CC">
        <w:rPr>
          <w:rStyle w:val="hps"/>
          <w:rFonts w:ascii="Times New Roman" w:hAnsi="Times New Roman"/>
          <w:sz w:val="24"/>
          <w:szCs w:val="24"/>
        </w:rPr>
        <w:t xml:space="preserve">drafting of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national action plan</w:t>
      </w:r>
      <w:r w:rsidR="00FC683D">
        <w:rPr>
          <w:rStyle w:val="hps"/>
          <w:rFonts w:ascii="Times New Roman" w:hAnsi="Times New Roman"/>
          <w:sz w:val="24"/>
          <w:szCs w:val="24"/>
        </w:rPr>
        <w:t>s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for the implementation of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>
        <w:rPr>
          <w:rStyle w:val="hps"/>
          <w:rFonts w:ascii="Times New Roman" w:hAnsi="Times New Roman"/>
          <w:sz w:val="24"/>
          <w:szCs w:val="24"/>
        </w:rPr>
        <w:t xml:space="preserve">gender policy,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and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other gender-related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documents and</w:t>
      </w:r>
      <w:r w:rsidR="00FC683D" w:rsidRPr="00F14BF0">
        <w:rPr>
          <w:rFonts w:ascii="Times New Roman" w:hAnsi="Times New Roman"/>
          <w:sz w:val="24"/>
          <w:szCs w:val="24"/>
        </w:rPr>
        <w:t xml:space="preserve"> </w:t>
      </w:r>
      <w:r w:rsidR="00FC683D" w:rsidRPr="00F14BF0">
        <w:rPr>
          <w:rStyle w:val="hps"/>
          <w:rFonts w:ascii="Times New Roman" w:hAnsi="Times New Roman"/>
          <w:sz w:val="24"/>
          <w:szCs w:val="24"/>
        </w:rPr>
        <w:t>instruments;</w:t>
      </w:r>
    </w:p>
    <w:p w:rsidR="000C57CC" w:rsidRDefault="00FC683D" w:rsidP="000C57C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lastRenderedPageBreak/>
        <w:t>Experience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of gender expertise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in various fields</w:t>
      </w:r>
      <w:r w:rsidRPr="00F14BF0">
        <w:rPr>
          <w:rFonts w:ascii="Times New Roman" w:hAnsi="Times New Roman"/>
          <w:sz w:val="24"/>
          <w:szCs w:val="24"/>
        </w:rPr>
        <w:t>;</w:t>
      </w:r>
    </w:p>
    <w:p w:rsidR="00FC683D" w:rsidRPr="006D5FDE" w:rsidRDefault="00FC683D" w:rsidP="000C57C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t>Maintaining a balance between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regional representation</w:t>
      </w:r>
      <w:r w:rsidRPr="00F14BF0">
        <w:rPr>
          <w:rFonts w:ascii="Times New Roman" w:hAnsi="Times New Roman"/>
          <w:sz w:val="24"/>
          <w:szCs w:val="24"/>
        </w:rPr>
        <w:t xml:space="preserve">, representation 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of both </w:t>
      </w:r>
      <w:r w:rsidR="000C57CC">
        <w:rPr>
          <w:rStyle w:val="hps"/>
          <w:rFonts w:ascii="Times New Roman" w:hAnsi="Times New Roman"/>
          <w:sz w:val="24"/>
          <w:szCs w:val="24"/>
        </w:rPr>
        <w:t xml:space="preserve">genders and 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representation of different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age groups;</w:t>
      </w:r>
    </w:p>
    <w:p w:rsidR="00FA7E8B" w:rsidRDefault="00FA7E8B" w:rsidP="000C57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t>Prefe</w:t>
      </w:r>
      <w:r>
        <w:rPr>
          <w:rStyle w:val="hps"/>
          <w:rFonts w:ascii="Times New Roman" w:hAnsi="Times New Roman"/>
          <w:sz w:val="24"/>
          <w:szCs w:val="24"/>
        </w:rPr>
        <w:t>rence to be given to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representation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of gender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coalitions and networks</w:t>
      </w:r>
      <w:r w:rsidRPr="00F14BF0">
        <w:rPr>
          <w:rFonts w:ascii="Times New Roman" w:hAnsi="Times New Roman"/>
          <w:sz w:val="24"/>
          <w:szCs w:val="24"/>
        </w:rPr>
        <w:t xml:space="preserve">, in order to </w:t>
      </w:r>
      <w:r w:rsidRPr="00F14BF0">
        <w:rPr>
          <w:rStyle w:val="hps"/>
          <w:rFonts w:ascii="Times New Roman" w:hAnsi="Times New Roman"/>
          <w:sz w:val="24"/>
          <w:szCs w:val="24"/>
        </w:rPr>
        <w:t>better reach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the beneficiaries;</w:t>
      </w:r>
    </w:p>
    <w:p w:rsidR="00FA7E8B" w:rsidRPr="006D5FDE" w:rsidRDefault="00FA7E8B" w:rsidP="000C57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t>The number of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members should </w:t>
      </w:r>
      <w:r>
        <w:rPr>
          <w:rStyle w:val="hps"/>
          <w:rFonts w:ascii="Times New Roman" w:hAnsi="Times New Roman"/>
          <w:sz w:val="24"/>
          <w:szCs w:val="24"/>
        </w:rPr>
        <w:t>comprise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no more than 11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people</w:t>
      </w:r>
      <w:r w:rsidR="000C57CC">
        <w:rPr>
          <w:rStyle w:val="hps"/>
          <w:rFonts w:ascii="Times New Roman" w:hAnsi="Times New Roman"/>
          <w:sz w:val="24"/>
          <w:szCs w:val="24"/>
        </w:rPr>
        <w:t>.</w:t>
      </w:r>
    </w:p>
    <w:p w:rsidR="004028D0" w:rsidRPr="000D0E00" w:rsidRDefault="004028D0" w:rsidP="000C57CC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  <w:lang w:eastAsia="ru-RU"/>
        </w:rPr>
      </w:pPr>
    </w:p>
    <w:p w:rsidR="00170090" w:rsidRDefault="00170090" w:rsidP="000C57CC">
      <w:pPr>
        <w:spacing w:after="0" w:line="240" w:lineRule="auto"/>
        <w:ind w:right="720"/>
        <w:rPr>
          <w:rStyle w:val="hps"/>
          <w:rFonts w:ascii="Times New Roman" w:hAnsi="Times New Roman"/>
          <w:sz w:val="24"/>
          <w:szCs w:val="24"/>
        </w:rPr>
      </w:pPr>
      <w:r w:rsidRPr="00F14BF0">
        <w:rPr>
          <w:rStyle w:val="hps"/>
          <w:rFonts w:ascii="Times New Roman" w:hAnsi="Times New Roman"/>
          <w:sz w:val="24"/>
          <w:szCs w:val="24"/>
        </w:rPr>
        <w:t xml:space="preserve">The </w:t>
      </w:r>
      <w:r>
        <w:rPr>
          <w:rStyle w:val="hps"/>
          <w:rFonts w:ascii="Times New Roman" w:hAnsi="Times New Roman"/>
          <w:sz w:val="24"/>
          <w:szCs w:val="24"/>
        </w:rPr>
        <w:t xml:space="preserve">group </w:t>
      </w:r>
      <w:r w:rsidRPr="00F14BF0">
        <w:rPr>
          <w:rStyle w:val="hps"/>
          <w:rFonts w:ascii="Times New Roman" w:hAnsi="Times New Roman"/>
          <w:sz w:val="24"/>
          <w:szCs w:val="24"/>
        </w:rPr>
        <w:t>will be established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for a period of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two years.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The group itself will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select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 the </w:t>
      </w:r>
      <w:r>
        <w:rPr>
          <w:rStyle w:val="hps"/>
          <w:rFonts w:ascii="Times New Roman" w:hAnsi="Times New Roman"/>
          <w:sz w:val="24"/>
          <w:szCs w:val="24"/>
        </w:rPr>
        <w:t xml:space="preserve">chairman </w:t>
      </w:r>
      <w:r w:rsidR="00667B3F">
        <w:rPr>
          <w:rFonts w:ascii="Times New Roman" w:hAnsi="Times New Roman"/>
          <w:sz w:val="24"/>
          <w:szCs w:val="24"/>
        </w:rPr>
        <w:t xml:space="preserve">who will </w:t>
      </w:r>
      <w:r>
        <w:rPr>
          <w:rFonts w:ascii="Times New Roman" w:hAnsi="Times New Roman"/>
          <w:sz w:val="24"/>
          <w:szCs w:val="24"/>
        </w:rPr>
        <w:t>have a one-year</w:t>
      </w:r>
      <w:r w:rsidRPr="00F14BF0">
        <w:rPr>
          <w:rFonts w:ascii="Times New Roman" w:hAnsi="Times New Roman"/>
          <w:sz w:val="24"/>
          <w:szCs w:val="24"/>
        </w:rPr>
        <w:t xml:space="preserve"> mandate</w:t>
      </w:r>
      <w:r w:rsidRPr="00F14BF0">
        <w:rPr>
          <w:rStyle w:val="hps"/>
          <w:rFonts w:ascii="Times New Roman" w:hAnsi="Times New Roman"/>
          <w:sz w:val="24"/>
          <w:szCs w:val="24"/>
        </w:rPr>
        <w:t>.</w:t>
      </w:r>
    </w:p>
    <w:p w:rsidR="00D03ED1" w:rsidRDefault="00D03ED1" w:rsidP="000C57CC">
      <w:pPr>
        <w:spacing w:after="0" w:line="240" w:lineRule="auto"/>
        <w:ind w:right="720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D03ED1" w:rsidRDefault="00D03ED1" w:rsidP="00AD505B">
      <w:pPr>
        <w:spacing w:after="0" w:line="360" w:lineRule="auto"/>
        <w:ind w:right="720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0F740B" w:rsidRDefault="000F740B" w:rsidP="00AD505B">
      <w:pPr>
        <w:spacing w:after="0" w:line="360" w:lineRule="auto"/>
        <w:ind w:right="720"/>
        <w:jc w:val="center"/>
        <w:rPr>
          <w:rStyle w:val="hps"/>
          <w:rFonts w:ascii="Times New Roman" w:hAnsi="Times New Roman"/>
          <w:b/>
          <w:sz w:val="24"/>
          <w:szCs w:val="24"/>
        </w:rPr>
      </w:pPr>
      <w:r w:rsidRPr="00F215E2">
        <w:rPr>
          <w:rStyle w:val="hps"/>
          <w:rFonts w:ascii="Times New Roman" w:hAnsi="Times New Roman"/>
          <w:b/>
          <w:sz w:val="24"/>
          <w:szCs w:val="24"/>
        </w:rPr>
        <w:t xml:space="preserve">The </w:t>
      </w:r>
      <w:r w:rsidR="000C57CC">
        <w:rPr>
          <w:rStyle w:val="hps"/>
          <w:rFonts w:ascii="Times New Roman" w:hAnsi="Times New Roman"/>
          <w:b/>
          <w:sz w:val="24"/>
          <w:szCs w:val="24"/>
        </w:rPr>
        <w:t>P</w:t>
      </w:r>
      <w:r w:rsidRPr="00F215E2">
        <w:rPr>
          <w:rStyle w:val="hps"/>
          <w:rFonts w:ascii="Times New Roman" w:hAnsi="Times New Roman"/>
          <w:b/>
          <w:sz w:val="24"/>
          <w:szCs w:val="24"/>
        </w:rPr>
        <w:t>rocess of</w:t>
      </w:r>
      <w:r w:rsidRPr="00F215E2">
        <w:rPr>
          <w:rFonts w:ascii="Times New Roman" w:hAnsi="Times New Roman"/>
          <w:b/>
          <w:sz w:val="24"/>
          <w:szCs w:val="24"/>
        </w:rPr>
        <w:t xml:space="preserve"> </w:t>
      </w:r>
      <w:r w:rsidR="000C57CC">
        <w:rPr>
          <w:rStyle w:val="hps"/>
          <w:rFonts w:ascii="Times New Roman" w:hAnsi="Times New Roman"/>
          <w:b/>
          <w:sz w:val="24"/>
          <w:szCs w:val="24"/>
        </w:rPr>
        <w:t>S</w:t>
      </w:r>
      <w:r w:rsidRPr="00F215E2">
        <w:rPr>
          <w:rStyle w:val="hps"/>
          <w:rFonts w:ascii="Times New Roman" w:hAnsi="Times New Roman"/>
          <w:b/>
          <w:sz w:val="24"/>
          <w:szCs w:val="24"/>
        </w:rPr>
        <w:t xml:space="preserve">electing </w:t>
      </w:r>
      <w:r w:rsidR="000C57CC">
        <w:rPr>
          <w:rStyle w:val="hps"/>
          <w:rFonts w:ascii="Times New Roman" w:hAnsi="Times New Roman"/>
          <w:b/>
          <w:sz w:val="24"/>
          <w:szCs w:val="24"/>
        </w:rPr>
        <w:t>M</w:t>
      </w:r>
      <w:r w:rsidRPr="00F215E2">
        <w:rPr>
          <w:rStyle w:val="hps"/>
          <w:rFonts w:ascii="Times New Roman" w:hAnsi="Times New Roman"/>
          <w:b/>
          <w:sz w:val="24"/>
          <w:szCs w:val="24"/>
        </w:rPr>
        <w:t>embers of the</w:t>
      </w:r>
      <w:r w:rsidRPr="00F215E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</w:t>
      </w:r>
      <w:r w:rsidRPr="00F215E2">
        <w:rPr>
          <w:rStyle w:val="hps"/>
          <w:rFonts w:ascii="Times New Roman" w:hAnsi="Times New Roman"/>
          <w:b/>
          <w:sz w:val="24"/>
          <w:szCs w:val="24"/>
        </w:rPr>
        <w:t xml:space="preserve">ivil </w:t>
      </w:r>
      <w:r>
        <w:rPr>
          <w:rStyle w:val="hps"/>
          <w:rFonts w:ascii="Times New Roman" w:hAnsi="Times New Roman"/>
          <w:b/>
          <w:sz w:val="24"/>
          <w:szCs w:val="24"/>
        </w:rPr>
        <w:t>S</w:t>
      </w:r>
      <w:r w:rsidRPr="00F215E2">
        <w:rPr>
          <w:rStyle w:val="hps"/>
          <w:rFonts w:ascii="Times New Roman" w:hAnsi="Times New Roman"/>
          <w:b/>
          <w:sz w:val="24"/>
          <w:szCs w:val="24"/>
        </w:rPr>
        <w:t xml:space="preserve">ociety </w:t>
      </w:r>
      <w:r>
        <w:rPr>
          <w:rStyle w:val="hps"/>
          <w:rFonts w:ascii="Times New Roman" w:hAnsi="Times New Roman"/>
          <w:b/>
          <w:sz w:val="24"/>
          <w:szCs w:val="24"/>
        </w:rPr>
        <w:t>A</w:t>
      </w:r>
      <w:r w:rsidRPr="00F215E2">
        <w:rPr>
          <w:rStyle w:val="hps"/>
          <w:rFonts w:ascii="Times New Roman" w:hAnsi="Times New Roman"/>
          <w:b/>
          <w:sz w:val="24"/>
          <w:szCs w:val="24"/>
        </w:rPr>
        <w:t xml:space="preserve">dvisory </w:t>
      </w:r>
      <w:r>
        <w:rPr>
          <w:rStyle w:val="hps"/>
          <w:rFonts w:ascii="Times New Roman" w:hAnsi="Times New Roman"/>
          <w:b/>
          <w:sz w:val="24"/>
          <w:szCs w:val="24"/>
        </w:rPr>
        <w:t>Group</w:t>
      </w:r>
    </w:p>
    <w:p w:rsidR="00E36A82" w:rsidRPr="006D37D7" w:rsidRDefault="00E36A82" w:rsidP="00AD505B">
      <w:pPr>
        <w:spacing w:after="0" w:line="240" w:lineRule="auto"/>
        <w:ind w:righ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4320"/>
        <w:gridCol w:w="2070"/>
      </w:tblGrid>
      <w:tr w:rsidR="00163146" w:rsidTr="002D0ED4">
        <w:trPr>
          <w:trHeight w:val="656"/>
        </w:trPr>
        <w:tc>
          <w:tcPr>
            <w:tcW w:w="1260" w:type="dxa"/>
          </w:tcPr>
          <w:p w:rsidR="00163146" w:rsidRPr="000C57CC" w:rsidRDefault="002D0ED4" w:rsidP="002D0ED4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="000C57CC" w:rsidRPr="000C57CC">
              <w:rPr>
                <w:sz w:val="22"/>
                <w:szCs w:val="22"/>
                <w:lang w:val="en-US"/>
              </w:rPr>
              <w:t>o.</w:t>
            </w:r>
          </w:p>
        </w:tc>
        <w:tc>
          <w:tcPr>
            <w:tcW w:w="4320" w:type="dxa"/>
          </w:tcPr>
          <w:p w:rsidR="00163146" w:rsidRPr="000C57CC" w:rsidRDefault="002D0ED4" w:rsidP="00AD505B">
            <w:pPr>
              <w:pStyle w:val="NormalWeb"/>
              <w:spacing w:before="0" w:beforeAutospacing="0" w:after="0" w:afterAutospacing="0"/>
              <w:ind w:right="720"/>
              <w:rPr>
                <w:rStyle w:val="hps"/>
                <w:sz w:val="22"/>
                <w:szCs w:val="22"/>
                <w:lang w:val="en-US"/>
              </w:rPr>
            </w:pPr>
            <w:r>
              <w:rPr>
                <w:rStyle w:val="hps"/>
                <w:sz w:val="22"/>
                <w:szCs w:val="22"/>
                <w:lang w:val="en-US"/>
              </w:rPr>
              <w:t xml:space="preserve">                             </w:t>
            </w:r>
            <w:r w:rsidR="000C57CC" w:rsidRPr="000C57CC">
              <w:rPr>
                <w:rStyle w:val="hps"/>
                <w:sz w:val="22"/>
                <w:szCs w:val="22"/>
                <w:lang w:val="en-US"/>
              </w:rPr>
              <w:t>Basic steps</w:t>
            </w:r>
          </w:p>
        </w:tc>
        <w:tc>
          <w:tcPr>
            <w:tcW w:w="2070" w:type="dxa"/>
          </w:tcPr>
          <w:p w:rsidR="00163146" w:rsidRPr="000C57CC" w:rsidRDefault="002D0ED4" w:rsidP="002D0ED4">
            <w:pPr>
              <w:pStyle w:val="NormalWeb"/>
              <w:spacing w:before="0" w:beforeAutospacing="0" w:after="0" w:afterAutospacing="0" w:line="360" w:lineRule="auto"/>
              <w:ind w:right="7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Ti</w:t>
            </w:r>
            <w:r w:rsidR="000C57CC" w:rsidRPr="000C57CC">
              <w:rPr>
                <w:sz w:val="22"/>
                <w:szCs w:val="22"/>
                <w:lang w:val="en-US"/>
              </w:rPr>
              <w:t>melines</w:t>
            </w:r>
          </w:p>
        </w:tc>
      </w:tr>
      <w:tr w:rsidR="00273107" w:rsidTr="002D0ED4">
        <w:trPr>
          <w:trHeight w:val="521"/>
        </w:trPr>
        <w:tc>
          <w:tcPr>
            <w:tcW w:w="1260" w:type="dxa"/>
          </w:tcPr>
          <w:p w:rsidR="00273107" w:rsidRPr="002D0ED4" w:rsidRDefault="000C57CC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sz w:val="20"/>
                <w:szCs w:val="20"/>
                <w:lang w:val="en-US"/>
              </w:rPr>
            </w:pPr>
            <w:r w:rsidRPr="002D0ED4">
              <w:rPr>
                <w:sz w:val="20"/>
                <w:szCs w:val="20"/>
                <w:lang w:val="en-US"/>
              </w:rPr>
              <w:t>1.</w:t>
            </w:r>
          </w:p>
          <w:p w:rsidR="00D03ED1" w:rsidRPr="009D70D5" w:rsidRDefault="00D03ED1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lang w:val="en-US"/>
              </w:rPr>
            </w:pPr>
          </w:p>
        </w:tc>
        <w:tc>
          <w:tcPr>
            <w:tcW w:w="4320" w:type="dxa"/>
          </w:tcPr>
          <w:p w:rsidR="00273107" w:rsidRPr="009D70D5" w:rsidRDefault="002D0ED4" w:rsidP="00667B3F">
            <w:pPr>
              <w:pStyle w:val="NormalWeb"/>
              <w:spacing w:before="0" w:beforeAutospacing="0" w:after="0" w:afterAutospacing="0"/>
              <w:ind w:right="720"/>
              <w:rPr>
                <w:lang w:val="en-US"/>
              </w:rPr>
            </w:pPr>
            <w:r w:rsidRPr="00BC1116">
              <w:rPr>
                <w:rStyle w:val="hps"/>
                <w:sz w:val="20"/>
                <w:szCs w:val="20"/>
                <w:lang w:val="en-US"/>
              </w:rPr>
              <w:t>Discussion of the idea</w:t>
            </w:r>
            <w:r w:rsidRPr="00BC1116">
              <w:rPr>
                <w:sz w:val="20"/>
                <w:szCs w:val="20"/>
                <w:lang w:val="en-US"/>
              </w:rPr>
              <w:t xml:space="preserve"> </w:t>
            </w:r>
            <w:r w:rsidRPr="00BC1116">
              <w:rPr>
                <w:rStyle w:val="hps"/>
                <w:sz w:val="20"/>
                <w:szCs w:val="20"/>
                <w:lang w:val="en-US"/>
              </w:rPr>
              <w:t>of creating</w:t>
            </w:r>
            <w:r w:rsidRPr="00BC111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Style w:val="hps"/>
                <w:sz w:val="20"/>
                <w:szCs w:val="20"/>
                <w:lang w:val="en-US"/>
              </w:rPr>
              <w:t xml:space="preserve">an </w:t>
            </w:r>
            <w:r w:rsidR="00667B3F">
              <w:rPr>
                <w:rStyle w:val="hps"/>
                <w:sz w:val="20"/>
                <w:szCs w:val="20"/>
                <w:lang w:val="en-US"/>
              </w:rPr>
              <w:t>A</w:t>
            </w:r>
            <w:r>
              <w:rPr>
                <w:rStyle w:val="hps"/>
                <w:sz w:val="20"/>
                <w:szCs w:val="20"/>
                <w:lang w:val="en-US"/>
              </w:rPr>
              <w:t xml:space="preserve">dvisory </w:t>
            </w:r>
            <w:r w:rsidR="00667B3F">
              <w:rPr>
                <w:rStyle w:val="hps"/>
                <w:sz w:val="20"/>
                <w:szCs w:val="20"/>
                <w:lang w:val="en-US"/>
              </w:rPr>
              <w:t>G</w:t>
            </w:r>
            <w:r>
              <w:rPr>
                <w:rStyle w:val="hps"/>
                <w:sz w:val="20"/>
                <w:szCs w:val="20"/>
                <w:lang w:val="en-US"/>
              </w:rPr>
              <w:t>roup of civil s</w:t>
            </w:r>
            <w:r w:rsidRPr="00BC1116">
              <w:rPr>
                <w:rStyle w:val="hps"/>
                <w:sz w:val="20"/>
                <w:szCs w:val="20"/>
                <w:lang w:val="en-US"/>
              </w:rPr>
              <w:t xml:space="preserve">ociety </w:t>
            </w:r>
            <w:r w:rsidR="00413359" w:rsidRPr="00BC1116">
              <w:rPr>
                <w:rStyle w:val="hps"/>
                <w:sz w:val="20"/>
                <w:szCs w:val="20"/>
                <w:lang w:val="en-US"/>
              </w:rPr>
              <w:t>representatives</w:t>
            </w:r>
          </w:p>
        </w:tc>
        <w:tc>
          <w:tcPr>
            <w:tcW w:w="2070" w:type="dxa"/>
          </w:tcPr>
          <w:p w:rsidR="00273107" w:rsidRPr="002D0ED4" w:rsidRDefault="002D0ED4" w:rsidP="002D0ED4">
            <w:pPr>
              <w:pStyle w:val="NormalWeb"/>
              <w:spacing w:before="0" w:beforeAutospacing="0" w:after="0" w:afterAutospacing="0" w:line="360" w:lineRule="auto"/>
              <w:ind w:right="25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Feb </w:t>
            </w:r>
            <w:r w:rsidRPr="002D0ED4">
              <w:rPr>
                <w:sz w:val="20"/>
                <w:szCs w:val="20"/>
                <w:lang w:val="en-US"/>
              </w:rPr>
              <w:t>11- Dec 12</w:t>
            </w:r>
          </w:p>
        </w:tc>
      </w:tr>
      <w:tr w:rsidR="00273107" w:rsidTr="002D0ED4">
        <w:tc>
          <w:tcPr>
            <w:tcW w:w="1260" w:type="dxa"/>
          </w:tcPr>
          <w:p w:rsidR="00273107" w:rsidRPr="002D0ED4" w:rsidRDefault="000C57CC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sz w:val="20"/>
                <w:szCs w:val="20"/>
                <w:lang w:val="en-US"/>
              </w:rPr>
            </w:pPr>
            <w:r w:rsidRPr="002D0ED4">
              <w:rPr>
                <w:sz w:val="20"/>
                <w:szCs w:val="20"/>
                <w:lang w:val="en-US"/>
              </w:rPr>
              <w:t>2.</w:t>
            </w:r>
          </w:p>
          <w:p w:rsidR="00D03ED1" w:rsidRPr="009D70D5" w:rsidRDefault="00D03ED1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lang w:val="en-US"/>
              </w:rPr>
            </w:pPr>
          </w:p>
        </w:tc>
        <w:tc>
          <w:tcPr>
            <w:tcW w:w="4320" w:type="dxa"/>
          </w:tcPr>
          <w:p w:rsidR="00273107" w:rsidRPr="009D70D5" w:rsidRDefault="00D03ED1" w:rsidP="00AD505B">
            <w:pPr>
              <w:pStyle w:val="NormalWeb"/>
              <w:spacing w:before="0" w:beforeAutospacing="0" w:after="0" w:afterAutospacing="0"/>
              <w:ind w:right="720"/>
              <w:rPr>
                <w:lang w:val="en-US"/>
              </w:rPr>
            </w:pPr>
            <w:r w:rsidRPr="009D70D5">
              <w:rPr>
                <w:rStyle w:val="hps"/>
                <w:sz w:val="20"/>
                <w:szCs w:val="20"/>
                <w:lang w:val="en-US"/>
              </w:rPr>
              <w:t>Approval of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="002D0ED4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the conceptual framework and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terms of reference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of the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NGOs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and UN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2070" w:type="dxa"/>
          </w:tcPr>
          <w:p w:rsidR="00273107" w:rsidRPr="002D0ED4" w:rsidRDefault="002D0ED4" w:rsidP="00AD505B">
            <w:pPr>
              <w:pStyle w:val="NormalWeb"/>
              <w:spacing w:before="0" w:beforeAutospacing="0" w:after="0" w:afterAutospacing="0" w:line="360" w:lineRule="auto"/>
              <w:ind w:right="720"/>
              <w:rPr>
                <w:sz w:val="20"/>
                <w:szCs w:val="20"/>
                <w:lang w:val="en-US"/>
              </w:rPr>
            </w:pPr>
            <w:r w:rsidRPr="002D0ED4">
              <w:rPr>
                <w:sz w:val="20"/>
                <w:szCs w:val="20"/>
                <w:lang w:val="en-US"/>
              </w:rPr>
              <w:t>Feb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D0ED4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D0ED4">
              <w:rPr>
                <w:sz w:val="20"/>
                <w:szCs w:val="20"/>
                <w:lang w:val="en-US"/>
              </w:rPr>
              <w:t>Mar 12</w:t>
            </w:r>
          </w:p>
        </w:tc>
      </w:tr>
      <w:tr w:rsidR="00273107" w:rsidTr="002D0ED4">
        <w:tc>
          <w:tcPr>
            <w:tcW w:w="1260" w:type="dxa"/>
          </w:tcPr>
          <w:p w:rsidR="00273107" w:rsidRPr="002D0ED4" w:rsidRDefault="000C57CC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sz w:val="20"/>
                <w:szCs w:val="20"/>
                <w:lang w:val="en-US"/>
              </w:rPr>
            </w:pPr>
            <w:r w:rsidRPr="002D0ED4">
              <w:rPr>
                <w:sz w:val="20"/>
                <w:szCs w:val="20"/>
                <w:lang w:val="en-US"/>
              </w:rPr>
              <w:t>3.</w:t>
            </w:r>
          </w:p>
          <w:p w:rsidR="00D03ED1" w:rsidRPr="009D70D5" w:rsidRDefault="00D03ED1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lang w:val="en-US"/>
              </w:rPr>
            </w:pPr>
          </w:p>
        </w:tc>
        <w:tc>
          <w:tcPr>
            <w:tcW w:w="4320" w:type="dxa"/>
          </w:tcPr>
          <w:p w:rsidR="00273107" w:rsidRPr="009D70D5" w:rsidRDefault="00D03ED1" w:rsidP="00AD505B">
            <w:pPr>
              <w:pStyle w:val="NormalWeb"/>
              <w:spacing w:before="0" w:beforeAutospacing="0" w:after="0" w:afterAutospacing="0"/>
              <w:ind w:right="720"/>
              <w:rPr>
                <w:lang w:val="en-US"/>
              </w:rPr>
            </w:pPr>
            <w:r w:rsidRPr="009D70D5">
              <w:rPr>
                <w:rStyle w:val="hps"/>
                <w:sz w:val="20"/>
                <w:szCs w:val="20"/>
                <w:lang w:val="en-US"/>
              </w:rPr>
              <w:t>Consultations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with the coalition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of NGOs "</w:t>
            </w:r>
            <w:r w:rsidRPr="009D70D5">
              <w:rPr>
                <w:sz w:val="20"/>
                <w:szCs w:val="20"/>
                <w:lang w:val="en-US"/>
              </w:rPr>
              <w:t xml:space="preserve">From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i/>
                <w:sz w:val="20"/>
                <w:szCs w:val="20"/>
                <w:lang w:val="en-US"/>
              </w:rPr>
              <w:t>de jure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Equality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 xml:space="preserve">– to </w:t>
            </w:r>
            <w:r w:rsidRPr="009D70D5">
              <w:rPr>
                <w:rStyle w:val="hps"/>
                <w:i/>
                <w:sz w:val="20"/>
                <w:szCs w:val="20"/>
                <w:lang w:val="en-US"/>
              </w:rPr>
              <w:t>de facto</w:t>
            </w:r>
            <w:r w:rsidRPr="009D70D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Equality</w:t>
            </w:r>
            <w:r w:rsidRPr="009D70D5">
              <w:rPr>
                <w:sz w:val="20"/>
                <w:szCs w:val="20"/>
                <w:lang w:val="en-US"/>
              </w:rPr>
              <w:t xml:space="preserve">" and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other civil society organizations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to nominate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candidates to the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Advisory Group</w:t>
            </w:r>
          </w:p>
        </w:tc>
        <w:tc>
          <w:tcPr>
            <w:tcW w:w="2070" w:type="dxa"/>
          </w:tcPr>
          <w:p w:rsidR="00273107" w:rsidRPr="002D0ED4" w:rsidRDefault="002D0ED4" w:rsidP="00AD505B">
            <w:pPr>
              <w:pStyle w:val="NormalWeb"/>
              <w:spacing w:before="0" w:beforeAutospacing="0" w:after="0" w:afterAutospacing="0" w:line="360" w:lineRule="auto"/>
              <w:ind w:right="720"/>
              <w:rPr>
                <w:sz w:val="20"/>
                <w:szCs w:val="20"/>
                <w:lang w:val="en-US"/>
              </w:rPr>
            </w:pPr>
            <w:r w:rsidRPr="002D0ED4">
              <w:rPr>
                <w:sz w:val="20"/>
                <w:szCs w:val="20"/>
                <w:lang w:val="en-US"/>
              </w:rPr>
              <w:t xml:space="preserve">Feb </w:t>
            </w:r>
            <w:r w:rsidR="005B4DA0">
              <w:rPr>
                <w:sz w:val="20"/>
                <w:szCs w:val="20"/>
                <w:lang w:val="en-US"/>
              </w:rPr>
              <w:t>-</w:t>
            </w:r>
            <w:r w:rsidRPr="002D0ED4">
              <w:rPr>
                <w:sz w:val="20"/>
                <w:szCs w:val="20"/>
                <w:lang w:val="en-US"/>
              </w:rPr>
              <w:t>Mar 12</w:t>
            </w:r>
          </w:p>
        </w:tc>
      </w:tr>
      <w:tr w:rsidR="00273107" w:rsidTr="002D0ED4">
        <w:tc>
          <w:tcPr>
            <w:tcW w:w="1260" w:type="dxa"/>
          </w:tcPr>
          <w:p w:rsidR="00273107" w:rsidRPr="002D0ED4" w:rsidRDefault="000C57CC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sz w:val="20"/>
                <w:szCs w:val="20"/>
                <w:lang w:val="en-US"/>
              </w:rPr>
            </w:pPr>
            <w:r w:rsidRPr="002D0ED4">
              <w:rPr>
                <w:sz w:val="20"/>
                <w:szCs w:val="20"/>
                <w:lang w:val="en-US"/>
              </w:rPr>
              <w:t>4.</w:t>
            </w:r>
          </w:p>
          <w:p w:rsidR="00D03ED1" w:rsidRPr="002D0ED4" w:rsidRDefault="00D03ED1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</w:tcPr>
          <w:p w:rsidR="00273107" w:rsidRPr="009D70D5" w:rsidRDefault="00163146" w:rsidP="002D0ED4">
            <w:pPr>
              <w:pStyle w:val="NormalWeb"/>
              <w:spacing w:before="0" w:beforeAutospacing="0" w:after="0" w:afterAutospacing="0"/>
              <w:ind w:right="720"/>
              <w:rPr>
                <w:lang w:val="en-US"/>
              </w:rPr>
            </w:pPr>
            <w:r w:rsidRPr="009D70D5">
              <w:rPr>
                <w:rStyle w:val="hps"/>
                <w:sz w:val="20"/>
                <w:szCs w:val="20"/>
                <w:lang w:val="en-US"/>
              </w:rPr>
              <w:t>Discussion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of candidates</w:t>
            </w:r>
            <w:r w:rsidRPr="009D70D5">
              <w:rPr>
                <w:sz w:val="20"/>
                <w:szCs w:val="20"/>
                <w:lang w:val="en-US"/>
              </w:rPr>
              <w:t xml:space="preserve"> </w:t>
            </w:r>
            <w:r w:rsidRPr="009D70D5">
              <w:rPr>
                <w:rStyle w:val="hps"/>
                <w:sz w:val="20"/>
                <w:szCs w:val="20"/>
                <w:lang w:val="en-US"/>
              </w:rPr>
              <w:t>for membership in the Civil Society Advisory Group (</w:t>
            </w:r>
            <w:r w:rsidRPr="009D70D5">
              <w:rPr>
                <w:sz w:val="20"/>
                <w:szCs w:val="20"/>
                <w:lang w:val="en-US"/>
              </w:rPr>
              <w:t>e-mailing, round tables, etc.)</w:t>
            </w:r>
          </w:p>
        </w:tc>
        <w:tc>
          <w:tcPr>
            <w:tcW w:w="2070" w:type="dxa"/>
          </w:tcPr>
          <w:p w:rsidR="00273107" w:rsidRPr="005B4DA0" w:rsidRDefault="005B4DA0" w:rsidP="00667B3F">
            <w:pPr>
              <w:pStyle w:val="NormalWeb"/>
              <w:spacing w:before="0" w:beforeAutospacing="0" w:after="0" w:afterAutospacing="0" w:line="360" w:lineRule="auto"/>
              <w:ind w:right="72"/>
              <w:rPr>
                <w:sz w:val="20"/>
                <w:szCs w:val="20"/>
                <w:lang w:val="en-US"/>
              </w:rPr>
            </w:pPr>
            <w:r w:rsidRPr="005B4DA0">
              <w:rPr>
                <w:sz w:val="20"/>
                <w:szCs w:val="20"/>
                <w:lang w:val="en-US"/>
              </w:rPr>
              <w:t xml:space="preserve">Until </w:t>
            </w:r>
            <w:r w:rsidR="00667B3F">
              <w:rPr>
                <w:sz w:val="20"/>
                <w:szCs w:val="20"/>
                <w:lang w:val="en-US"/>
              </w:rPr>
              <w:t xml:space="preserve">31 </w:t>
            </w:r>
            <w:r w:rsidRPr="005B4DA0">
              <w:rPr>
                <w:sz w:val="20"/>
                <w:szCs w:val="20"/>
                <w:lang w:val="en-US"/>
              </w:rPr>
              <w:t>Mar 12</w:t>
            </w:r>
          </w:p>
        </w:tc>
      </w:tr>
      <w:tr w:rsidR="00273107" w:rsidTr="002D0ED4">
        <w:trPr>
          <w:trHeight w:val="413"/>
        </w:trPr>
        <w:tc>
          <w:tcPr>
            <w:tcW w:w="1260" w:type="dxa"/>
          </w:tcPr>
          <w:p w:rsidR="00273107" w:rsidRPr="002D0ED4" w:rsidRDefault="000C57CC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sz w:val="20"/>
                <w:szCs w:val="20"/>
                <w:lang w:val="en-US"/>
              </w:rPr>
            </w:pPr>
            <w:r w:rsidRPr="002D0ED4">
              <w:rPr>
                <w:sz w:val="20"/>
                <w:szCs w:val="20"/>
                <w:lang w:val="en-US"/>
              </w:rPr>
              <w:t>5.</w:t>
            </w:r>
          </w:p>
          <w:p w:rsidR="00D03ED1" w:rsidRPr="002D0ED4" w:rsidRDefault="00D03ED1" w:rsidP="000C57CC">
            <w:pPr>
              <w:pStyle w:val="NormalWeb"/>
              <w:spacing w:before="0" w:beforeAutospacing="0" w:after="0" w:afterAutospacing="0" w:line="360" w:lineRule="auto"/>
              <w:ind w:right="7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</w:tcPr>
          <w:p w:rsidR="00273107" w:rsidRDefault="00163146" w:rsidP="005B4DA0">
            <w:pPr>
              <w:spacing w:after="0" w:line="240" w:lineRule="auto"/>
              <w:ind w:right="720"/>
            </w:pPr>
            <w:r w:rsidRPr="009D70D5">
              <w:rPr>
                <w:rStyle w:val="hps"/>
                <w:rFonts w:ascii="Times New Roman" w:hAnsi="Times New Roman"/>
                <w:sz w:val="20"/>
                <w:szCs w:val="20"/>
              </w:rPr>
              <w:t>Creation</w:t>
            </w:r>
            <w:r w:rsidRPr="009D70D5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 </w:t>
            </w:r>
            <w:r w:rsidRPr="009D70D5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of an </w:t>
            </w:r>
            <w:r w:rsidR="005B4DA0">
              <w:rPr>
                <w:rStyle w:val="hps"/>
                <w:rFonts w:ascii="Times New Roman" w:hAnsi="Times New Roman"/>
                <w:sz w:val="20"/>
                <w:szCs w:val="20"/>
              </w:rPr>
              <w:t>Advisory G</w:t>
            </w:r>
            <w:r w:rsidRPr="009D70D5">
              <w:rPr>
                <w:rStyle w:val="hps"/>
                <w:rFonts w:ascii="Times New Roman" w:hAnsi="Times New Roman"/>
                <w:sz w:val="20"/>
                <w:szCs w:val="20"/>
              </w:rPr>
              <w:t>roup at</w:t>
            </w:r>
            <w:r w:rsidRPr="009D70D5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 </w:t>
            </w:r>
            <w:r w:rsidRPr="009D70D5">
              <w:rPr>
                <w:rStyle w:val="hps"/>
                <w:rFonts w:ascii="Times New Roman" w:hAnsi="Times New Roman"/>
                <w:sz w:val="20"/>
                <w:szCs w:val="20"/>
              </w:rPr>
              <w:t>the country level</w:t>
            </w:r>
          </w:p>
        </w:tc>
        <w:tc>
          <w:tcPr>
            <w:tcW w:w="2070" w:type="dxa"/>
          </w:tcPr>
          <w:p w:rsidR="00273107" w:rsidRPr="005B4DA0" w:rsidRDefault="005B4DA0" w:rsidP="00AD505B">
            <w:pPr>
              <w:pStyle w:val="NormalWeb"/>
              <w:spacing w:before="0" w:beforeAutospacing="0" w:after="0" w:afterAutospacing="0" w:line="360" w:lineRule="auto"/>
              <w:ind w:right="720"/>
              <w:rPr>
                <w:sz w:val="20"/>
                <w:szCs w:val="20"/>
                <w:lang w:val="en-US"/>
              </w:rPr>
            </w:pPr>
            <w:r w:rsidRPr="005B4DA0">
              <w:rPr>
                <w:sz w:val="20"/>
                <w:szCs w:val="20"/>
                <w:lang w:val="en-US"/>
              </w:rPr>
              <w:t xml:space="preserve">Until 5 </w:t>
            </w:r>
            <w:proofErr w:type="spellStart"/>
            <w:r w:rsidRPr="005B4DA0">
              <w:rPr>
                <w:sz w:val="20"/>
                <w:szCs w:val="20"/>
                <w:lang w:val="en-US"/>
              </w:rPr>
              <w:t>Ap</w:t>
            </w:r>
            <w:proofErr w:type="spellEnd"/>
            <w:r w:rsidRPr="005B4DA0">
              <w:rPr>
                <w:sz w:val="20"/>
                <w:szCs w:val="20"/>
                <w:lang w:val="en-US"/>
              </w:rPr>
              <w:t xml:space="preserve"> 12</w:t>
            </w:r>
          </w:p>
        </w:tc>
      </w:tr>
    </w:tbl>
    <w:p w:rsidR="006A18CE" w:rsidRPr="006D5FDE" w:rsidRDefault="006A18CE" w:rsidP="00AD505B">
      <w:pPr>
        <w:pStyle w:val="NormalWeb"/>
        <w:spacing w:before="0" w:beforeAutospacing="0" w:after="0" w:afterAutospacing="0" w:line="360" w:lineRule="auto"/>
        <w:ind w:right="720"/>
        <w:rPr>
          <w:lang w:val="en-US"/>
        </w:rPr>
      </w:pPr>
    </w:p>
    <w:p w:rsidR="008C32CD" w:rsidRPr="006D5FDE" w:rsidRDefault="008C32CD" w:rsidP="00D6665A">
      <w:pPr>
        <w:pStyle w:val="NormalWeb"/>
        <w:spacing w:before="0" w:beforeAutospacing="0" w:after="0" w:afterAutospacing="0"/>
        <w:ind w:right="720"/>
        <w:rPr>
          <w:lang w:val="en-US"/>
        </w:rPr>
      </w:pPr>
    </w:p>
    <w:p w:rsidR="0045782F" w:rsidRPr="006D5FDE" w:rsidRDefault="0045782F" w:rsidP="00D6665A">
      <w:pPr>
        <w:spacing w:after="0" w:line="240" w:lineRule="auto"/>
        <w:ind w:right="720"/>
        <w:jc w:val="both"/>
        <w:rPr>
          <w:rFonts w:ascii="Times New Roman" w:eastAsia="Times New Roman" w:hAnsi="Times New Roman"/>
          <w:sz w:val="24"/>
          <w:szCs w:val="24"/>
        </w:rPr>
      </w:pPr>
      <w:r w:rsidRPr="0078029D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The </w:t>
      </w:r>
      <w:r w:rsidR="00D6665A">
        <w:rPr>
          <w:rFonts w:ascii="Times New Roman" w:eastAsia="Times New Roman" w:hAnsi="Times New Roman"/>
          <w:b/>
          <w:sz w:val="24"/>
          <w:szCs w:val="24"/>
          <w:u w:val="single"/>
        </w:rPr>
        <w:t>R</w:t>
      </w:r>
      <w:r w:rsidRPr="0078029D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ole and </w:t>
      </w:r>
      <w:r w:rsidR="00D6665A">
        <w:rPr>
          <w:rFonts w:ascii="Times New Roman" w:eastAsia="Times New Roman" w:hAnsi="Times New Roman"/>
          <w:b/>
          <w:sz w:val="24"/>
          <w:szCs w:val="24"/>
          <w:u w:val="single"/>
        </w:rPr>
        <w:t>P</w:t>
      </w:r>
      <w:r w:rsidRPr="0078029D">
        <w:rPr>
          <w:rFonts w:ascii="Times New Roman" w:eastAsia="Times New Roman" w:hAnsi="Times New Roman"/>
          <w:b/>
          <w:sz w:val="24"/>
          <w:szCs w:val="24"/>
          <w:u w:val="single"/>
        </w:rPr>
        <w:t>lace of UN Women</w:t>
      </w:r>
      <w:r w:rsidRPr="00F14BF0">
        <w:rPr>
          <w:rFonts w:ascii="Times New Roman" w:eastAsia="Times New Roman" w:hAnsi="Times New Roman"/>
          <w:sz w:val="24"/>
          <w:szCs w:val="24"/>
        </w:rPr>
        <w:t>:</w:t>
      </w:r>
      <w:r w:rsidR="00A26C8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UN Women Adviser on Gender and Governance and the UN country team will </w:t>
      </w:r>
      <w:r>
        <w:rPr>
          <w:rFonts w:ascii="Times New Roman" w:eastAsia="Times New Roman" w:hAnsi="Times New Roman"/>
          <w:sz w:val="24"/>
          <w:szCs w:val="24"/>
        </w:rPr>
        <w:t>give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every possible </w:t>
      </w:r>
      <w:r w:rsidRPr="0045782F">
        <w:rPr>
          <w:rFonts w:ascii="Times New Roman" w:eastAsia="Times New Roman" w:hAnsi="Times New Roman"/>
          <w:sz w:val="24"/>
          <w:szCs w:val="24"/>
        </w:rPr>
        <w:t xml:space="preserve">assistance and support in the formation and activities of the Civil Society Advisory Group. This assistance and support includes, but is not limited to, logistical support to the </w:t>
      </w:r>
      <w:r w:rsidR="00925D71">
        <w:rPr>
          <w:rFonts w:ascii="Times New Roman" w:eastAsia="Times New Roman" w:hAnsi="Times New Roman"/>
          <w:sz w:val="24"/>
          <w:szCs w:val="24"/>
        </w:rPr>
        <w:t>A</w:t>
      </w:r>
      <w:r w:rsidRPr="0045782F">
        <w:rPr>
          <w:rFonts w:ascii="Times New Roman" w:eastAsia="Times New Roman" w:hAnsi="Times New Roman"/>
          <w:sz w:val="24"/>
          <w:szCs w:val="24"/>
        </w:rPr>
        <w:t xml:space="preserve">dvisory </w:t>
      </w:r>
      <w:r w:rsidR="00925D71">
        <w:rPr>
          <w:rFonts w:ascii="Times New Roman" w:eastAsia="Times New Roman" w:hAnsi="Times New Roman"/>
          <w:sz w:val="24"/>
          <w:szCs w:val="24"/>
        </w:rPr>
        <w:t>G</w:t>
      </w:r>
      <w:r w:rsidRPr="0045782F">
        <w:rPr>
          <w:rFonts w:ascii="Times New Roman" w:eastAsia="Times New Roman" w:hAnsi="Times New Roman"/>
          <w:sz w:val="24"/>
          <w:szCs w:val="24"/>
        </w:rPr>
        <w:t>roup, in particular, help in conducting meetings, training and provision of information materials, policy</w:t>
      </w:r>
      <w:r w:rsidR="00EF6B2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782F">
        <w:rPr>
          <w:rFonts w:ascii="Times New Roman" w:eastAsia="Times New Roman" w:hAnsi="Times New Roman"/>
          <w:sz w:val="24"/>
          <w:szCs w:val="24"/>
        </w:rPr>
        <w:t>papers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policy briefs, etc. </w:t>
      </w:r>
      <w:r>
        <w:rPr>
          <w:rFonts w:ascii="Times New Roman" w:eastAsia="Times New Roman" w:hAnsi="Times New Roman"/>
          <w:sz w:val="24"/>
          <w:szCs w:val="24"/>
        </w:rPr>
        <w:t>in order to develop the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vision and position of the Advisory </w:t>
      </w:r>
      <w:r>
        <w:rPr>
          <w:rFonts w:ascii="Times New Roman" w:eastAsia="Times New Roman" w:hAnsi="Times New Roman"/>
          <w:sz w:val="24"/>
          <w:szCs w:val="24"/>
        </w:rPr>
        <w:t>Group</w:t>
      </w:r>
      <w:r w:rsidRPr="00F14BF0">
        <w:rPr>
          <w:rFonts w:ascii="Times New Roman" w:eastAsia="Times New Roman" w:hAnsi="Times New Roman"/>
          <w:sz w:val="24"/>
          <w:szCs w:val="24"/>
        </w:rPr>
        <w:t>.</w:t>
      </w:r>
    </w:p>
    <w:p w:rsidR="00DD4004" w:rsidRPr="002C0E8E" w:rsidRDefault="00DD4004" w:rsidP="00AD505B">
      <w:pPr>
        <w:pStyle w:val="Title"/>
        <w:ind w:left="720" w:right="720"/>
        <w:jc w:val="left"/>
        <w:rPr>
          <w:rStyle w:val="hps"/>
          <w:rFonts w:ascii="Times New Roman" w:hAnsi="Times New Roman" w:cs="Times New Roman"/>
        </w:rPr>
      </w:pPr>
    </w:p>
    <w:p w:rsidR="0043626B" w:rsidRDefault="00DD4004" w:rsidP="0043626B">
      <w:pPr>
        <w:pStyle w:val="Title"/>
        <w:ind w:right="720"/>
        <w:jc w:val="left"/>
        <w:rPr>
          <w:rStyle w:val="hps"/>
          <w:rFonts w:ascii="Times New Roman" w:hAnsi="Times New Roman" w:cs="Times New Roman"/>
          <w:u w:val="single"/>
        </w:rPr>
      </w:pPr>
      <w:r w:rsidRPr="00925D71">
        <w:rPr>
          <w:rStyle w:val="hps"/>
          <w:rFonts w:ascii="Times New Roman" w:hAnsi="Times New Roman" w:cs="Times New Roman"/>
          <w:u w:val="single"/>
        </w:rPr>
        <w:t xml:space="preserve">Expected </w:t>
      </w:r>
      <w:r w:rsidR="00D6665A">
        <w:rPr>
          <w:rStyle w:val="hps"/>
          <w:rFonts w:ascii="Times New Roman" w:hAnsi="Times New Roman" w:cs="Times New Roman"/>
          <w:u w:val="single"/>
        </w:rPr>
        <w:t>R</w:t>
      </w:r>
      <w:r w:rsidRPr="00925D71">
        <w:rPr>
          <w:rStyle w:val="hps"/>
          <w:rFonts w:ascii="Times New Roman" w:hAnsi="Times New Roman" w:cs="Times New Roman"/>
          <w:u w:val="single"/>
        </w:rPr>
        <w:t>esults</w:t>
      </w:r>
      <w:r w:rsidRPr="00925D71">
        <w:rPr>
          <w:rFonts w:ascii="Times New Roman" w:hAnsi="Times New Roman" w:cs="Times New Roman"/>
          <w:u w:val="single"/>
        </w:rPr>
        <w:t xml:space="preserve"> </w:t>
      </w:r>
      <w:r w:rsidRPr="00925D71">
        <w:rPr>
          <w:rStyle w:val="hps"/>
          <w:rFonts w:ascii="Times New Roman" w:hAnsi="Times New Roman" w:cs="Times New Roman"/>
          <w:u w:val="single"/>
        </w:rPr>
        <w:t xml:space="preserve">from the </w:t>
      </w:r>
      <w:r w:rsidR="00925D71" w:rsidRPr="00925D71">
        <w:rPr>
          <w:rStyle w:val="hps"/>
          <w:rFonts w:ascii="Times New Roman" w:hAnsi="Times New Roman" w:cs="Times New Roman"/>
          <w:u w:val="single"/>
        </w:rPr>
        <w:t>Advisory</w:t>
      </w:r>
      <w:r w:rsidR="00925D71" w:rsidRPr="00925D71">
        <w:rPr>
          <w:rFonts w:ascii="Times New Roman" w:hAnsi="Times New Roman" w:cs="Times New Roman"/>
          <w:u w:val="single"/>
        </w:rPr>
        <w:t xml:space="preserve"> </w:t>
      </w:r>
      <w:r w:rsidR="00925D71" w:rsidRPr="00925D71">
        <w:rPr>
          <w:rStyle w:val="hps"/>
          <w:rFonts w:ascii="Times New Roman" w:hAnsi="Times New Roman" w:cs="Times New Roman"/>
          <w:u w:val="single"/>
        </w:rPr>
        <w:t>Group</w:t>
      </w:r>
      <w:r w:rsidR="00925D71">
        <w:rPr>
          <w:rStyle w:val="hps"/>
          <w:rFonts w:ascii="Times New Roman" w:hAnsi="Times New Roman" w:cs="Times New Roman"/>
          <w:u w:val="single"/>
        </w:rPr>
        <w:t>’s</w:t>
      </w:r>
      <w:r w:rsidR="00925D71" w:rsidRPr="00925D71">
        <w:rPr>
          <w:rStyle w:val="hps"/>
          <w:rFonts w:ascii="Times New Roman" w:hAnsi="Times New Roman" w:cs="Times New Roman"/>
          <w:u w:val="single"/>
        </w:rPr>
        <w:t xml:space="preserve"> </w:t>
      </w:r>
      <w:r w:rsidR="00D6665A">
        <w:rPr>
          <w:rStyle w:val="hps"/>
          <w:rFonts w:ascii="Times New Roman" w:hAnsi="Times New Roman" w:cs="Times New Roman"/>
          <w:u w:val="single"/>
        </w:rPr>
        <w:t>A</w:t>
      </w:r>
      <w:r w:rsidRPr="00925D71">
        <w:rPr>
          <w:rStyle w:val="hps"/>
          <w:rFonts w:ascii="Times New Roman" w:hAnsi="Times New Roman" w:cs="Times New Roman"/>
          <w:u w:val="single"/>
        </w:rPr>
        <w:t xml:space="preserve">ctivities </w:t>
      </w:r>
    </w:p>
    <w:p w:rsidR="0043626B" w:rsidRDefault="0043626B" w:rsidP="00462599">
      <w:pPr>
        <w:pStyle w:val="Title"/>
        <w:ind w:right="720"/>
        <w:jc w:val="both"/>
        <w:rPr>
          <w:rStyle w:val="hps"/>
          <w:rFonts w:ascii="Times New Roman" w:hAnsi="Times New Roman" w:cs="Times New Roman"/>
          <w:u w:val="single"/>
        </w:rPr>
      </w:pPr>
    </w:p>
    <w:p w:rsidR="00DD4004" w:rsidRDefault="00DD4004" w:rsidP="00462599">
      <w:pPr>
        <w:pStyle w:val="Title"/>
        <w:numPr>
          <w:ilvl w:val="0"/>
          <w:numId w:val="13"/>
        </w:numPr>
        <w:ind w:right="720"/>
        <w:jc w:val="both"/>
        <w:rPr>
          <w:rStyle w:val="hps"/>
          <w:rFonts w:ascii="Times New Roman" w:hAnsi="Times New Roman" w:cs="Times New Roman"/>
          <w:b w:val="0"/>
        </w:rPr>
      </w:pPr>
      <w:r w:rsidRPr="0043626B">
        <w:rPr>
          <w:rStyle w:val="hps"/>
          <w:rFonts w:ascii="Times New Roman" w:hAnsi="Times New Roman" w:cs="Times New Roman"/>
          <w:b w:val="0"/>
        </w:rPr>
        <w:lastRenderedPageBreak/>
        <w:t>Support to</w:t>
      </w:r>
      <w:r w:rsidRPr="0043626B">
        <w:rPr>
          <w:rFonts w:ascii="Times New Roman" w:hAnsi="Times New Roman" w:cs="Times New Roman"/>
          <w:b w:val="0"/>
        </w:rPr>
        <w:t xml:space="preserve"> </w:t>
      </w:r>
      <w:r w:rsidRPr="0043626B">
        <w:rPr>
          <w:rStyle w:val="hps"/>
          <w:rFonts w:ascii="Times New Roman" w:hAnsi="Times New Roman" w:cs="Times New Roman"/>
          <w:b w:val="0"/>
        </w:rPr>
        <w:t>UN Women</w:t>
      </w:r>
      <w:r w:rsidRPr="0043626B">
        <w:rPr>
          <w:rFonts w:ascii="Times New Roman" w:hAnsi="Times New Roman" w:cs="Times New Roman"/>
          <w:b w:val="0"/>
        </w:rPr>
        <w:t xml:space="preserve"> </w:t>
      </w:r>
      <w:r w:rsidRPr="0043626B">
        <w:rPr>
          <w:rStyle w:val="hps"/>
          <w:rFonts w:ascii="Times New Roman" w:hAnsi="Times New Roman" w:cs="Times New Roman"/>
          <w:b w:val="0"/>
        </w:rPr>
        <w:t xml:space="preserve">in the </w:t>
      </w:r>
      <w:r w:rsidR="0043626B" w:rsidRPr="0043626B">
        <w:rPr>
          <w:rStyle w:val="hps"/>
          <w:rFonts w:ascii="Times New Roman" w:hAnsi="Times New Roman" w:cs="Times New Roman"/>
          <w:b w:val="0"/>
        </w:rPr>
        <w:t>elaboration</w:t>
      </w:r>
      <w:r w:rsidRPr="0043626B">
        <w:rPr>
          <w:rStyle w:val="hps"/>
          <w:rFonts w:ascii="Times New Roman" w:hAnsi="Times New Roman" w:cs="Times New Roman"/>
          <w:b w:val="0"/>
        </w:rPr>
        <w:t xml:space="preserve"> of an effective</w:t>
      </w:r>
      <w:r w:rsidRPr="0043626B">
        <w:rPr>
          <w:rFonts w:ascii="Times New Roman" w:hAnsi="Times New Roman" w:cs="Times New Roman"/>
          <w:b w:val="0"/>
        </w:rPr>
        <w:t xml:space="preserve"> </w:t>
      </w:r>
      <w:r w:rsidRPr="0043626B">
        <w:rPr>
          <w:rStyle w:val="hps"/>
          <w:rFonts w:ascii="Times New Roman" w:hAnsi="Times New Roman" w:cs="Times New Roman"/>
          <w:b w:val="0"/>
        </w:rPr>
        <w:t>strategy to ensure</w:t>
      </w:r>
      <w:r w:rsidRPr="0043626B">
        <w:rPr>
          <w:rFonts w:ascii="Times New Roman" w:hAnsi="Times New Roman" w:cs="Times New Roman"/>
          <w:b w:val="0"/>
        </w:rPr>
        <w:t xml:space="preserve"> </w:t>
      </w:r>
      <w:r w:rsidRPr="0043626B">
        <w:rPr>
          <w:rStyle w:val="hps"/>
          <w:rFonts w:ascii="Times New Roman" w:hAnsi="Times New Roman" w:cs="Times New Roman"/>
          <w:b w:val="0"/>
        </w:rPr>
        <w:t>the coordination of UN Women</w:t>
      </w:r>
      <w:r w:rsidRPr="0043626B">
        <w:rPr>
          <w:rFonts w:ascii="Times New Roman" w:hAnsi="Times New Roman" w:cs="Times New Roman"/>
          <w:b w:val="0"/>
        </w:rPr>
        <w:t xml:space="preserve"> </w:t>
      </w:r>
      <w:r w:rsidRPr="0043626B">
        <w:rPr>
          <w:rStyle w:val="hps"/>
          <w:rFonts w:ascii="Times New Roman" w:hAnsi="Times New Roman" w:cs="Times New Roman"/>
          <w:b w:val="0"/>
        </w:rPr>
        <w:t xml:space="preserve">and civil society </w:t>
      </w:r>
      <w:r w:rsidR="00413359" w:rsidRPr="0043626B">
        <w:rPr>
          <w:rStyle w:val="hps"/>
          <w:rFonts w:ascii="Times New Roman" w:hAnsi="Times New Roman" w:cs="Times New Roman"/>
          <w:b w:val="0"/>
        </w:rPr>
        <w:t>activities</w:t>
      </w:r>
      <w:r w:rsidR="00CB2824">
        <w:rPr>
          <w:rStyle w:val="hps"/>
          <w:rFonts w:ascii="Times New Roman" w:hAnsi="Times New Roman" w:cs="Times New Roman"/>
          <w:b w:val="0"/>
        </w:rPr>
        <w:t>,</w:t>
      </w:r>
      <w:r w:rsidR="00413359" w:rsidRPr="0043626B">
        <w:rPr>
          <w:rStyle w:val="hps"/>
          <w:rFonts w:ascii="Times New Roman" w:hAnsi="Times New Roman" w:cs="Times New Roman"/>
          <w:b w:val="0"/>
        </w:rPr>
        <w:t xml:space="preserve"> based</w:t>
      </w:r>
      <w:r w:rsidRPr="0043626B">
        <w:rPr>
          <w:rStyle w:val="hps"/>
          <w:rFonts w:ascii="Times New Roman" w:hAnsi="Times New Roman" w:cs="Times New Roman"/>
          <w:b w:val="0"/>
        </w:rPr>
        <w:t xml:space="preserve"> on</w:t>
      </w:r>
      <w:r w:rsidRPr="0043626B">
        <w:rPr>
          <w:rFonts w:ascii="Times New Roman" w:hAnsi="Times New Roman" w:cs="Times New Roman"/>
          <w:b w:val="0"/>
        </w:rPr>
        <w:t xml:space="preserve"> </w:t>
      </w:r>
      <w:r w:rsidRPr="0043626B">
        <w:rPr>
          <w:rStyle w:val="hps"/>
          <w:rFonts w:ascii="Times New Roman" w:hAnsi="Times New Roman" w:cs="Times New Roman"/>
          <w:b w:val="0"/>
        </w:rPr>
        <w:t>advisory functions</w:t>
      </w:r>
      <w:r w:rsidRPr="0043626B">
        <w:rPr>
          <w:rFonts w:ascii="Times New Roman" w:hAnsi="Times New Roman" w:cs="Times New Roman"/>
          <w:b w:val="0"/>
        </w:rPr>
        <w:t xml:space="preserve">, policy dialogue, research, analysis and </w:t>
      </w:r>
      <w:r w:rsidR="00F20680">
        <w:rPr>
          <w:rStyle w:val="hps"/>
          <w:rFonts w:ascii="Times New Roman" w:hAnsi="Times New Roman" w:cs="Times New Roman"/>
          <w:b w:val="0"/>
        </w:rPr>
        <w:t>programming;</w:t>
      </w:r>
    </w:p>
    <w:p w:rsidR="00453507" w:rsidRPr="0043626B" w:rsidRDefault="00453507" w:rsidP="00462599">
      <w:pPr>
        <w:pStyle w:val="Title"/>
        <w:ind w:left="720" w:right="720"/>
        <w:jc w:val="both"/>
        <w:rPr>
          <w:rStyle w:val="hps"/>
          <w:rFonts w:ascii="Times New Roman" w:hAnsi="Times New Roman" w:cs="Times New Roman"/>
          <w:b w:val="0"/>
        </w:rPr>
      </w:pPr>
    </w:p>
    <w:p w:rsidR="00DD4004" w:rsidRPr="00453507" w:rsidRDefault="00DD4004" w:rsidP="00462599">
      <w:pPr>
        <w:pStyle w:val="Title"/>
        <w:numPr>
          <w:ilvl w:val="0"/>
          <w:numId w:val="5"/>
        </w:numPr>
        <w:ind w:right="720"/>
        <w:jc w:val="both"/>
        <w:rPr>
          <w:rFonts w:ascii="Times New Roman" w:hAnsi="Times New Roman" w:cs="Times New Roman"/>
          <w:b w:val="0"/>
        </w:rPr>
      </w:pPr>
      <w:r w:rsidRPr="00453507">
        <w:rPr>
          <w:rFonts w:ascii="Times New Roman" w:hAnsi="Times New Roman" w:cs="Times New Roman"/>
          <w:b w:val="0"/>
        </w:rPr>
        <w:t xml:space="preserve">The development of mechanisms for joint monitoring of the status of women and the promotion of gender equality, on </w:t>
      </w:r>
      <w:r w:rsidR="00453507" w:rsidRPr="00453507">
        <w:rPr>
          <w:rFonts w:ascii="Times New Roman" w:hAnsi="Times New Roman" w:cs="Times New Roman"/>
          <w:b w:val="0"/>
        </w:rPr>
        <w:t xml:space="preserve">realized and existing </w:t>
      </w:r>
      <w:r w:rsidRPr="00453507">
        <w:rPr>
          <w:rFonts w:ascii="Times New Roman" w:hAnsi="Times New Roman" w:cs="Times New Roman"/>
          <w:b w:val="0"/>
        </w:rPr>
        <w:t xml:space="preserve">thematic </w:t>
      </w:r>
      <w:proofErr w:type="spellStart"/>
      <w:r w:rsidRPr="00453507">
        <w:rPr>
          <w:rFonts w:ascii="Times New Roman" w:hAnsi="Times New Roman" w:cs="Times New Roman"/>
          <w:b w:val="0"/>
        </w:rPr>
        <w:t>program</w:t>
      </w:r>
      <w:r w:rsidR="00453507" w:rsidRPr="00453507">
        <w:rPr>
          <w:rFonts w:ascii="Times New Roman" w:hAnsi="Times New Roman" w:cs="Times New Roman"/>
          <w:b w:val="0"/>
        </w:rPr>
        <w:t>me</w:t>
      </w:r>
      <w:r w:rsidRPr="00453507">
        <w:rPr>
          <w:rFonts w:ascii="Times New Roman" w:hAnsi="Times New Roman" w:cs="Times New Roman"/>
          <w:b w:val="0"/>
        </w:rPr>
        <w:t>s</w:t>
      </w:r>
      <w:proofErr w:type="spellEnd"/>
      <w:r w:rsidRPr="00453507">
        <w:rPr>
          <w:rFonts w:ascii="Times New Roman" w:hAnsi="Times New Roman" w:cs="Times New Roman"/>
          <w:b w:val="0"/>
        </w:rPr>
        <w:t xml:space="preserve"> of UN Women</w:t>
      </w:r>
      <w:r w:rsidR="00F20680">
        <w:rPr>
          <w:rFonts w:ascii="Times New Roman" w:hAnsi="Times New Roman" w:cs="Times New Roman"/>
          <w:b w:val="0"/>
        </w:rPr>
        <w:t>;</w:t>
      </w:r>
    </w:p>
    <w:p w:rsidR="0043626B" w:rsidRPr="00DD4004" w:rsidRDefault="0043626B" w:rsidP="00462599">
      <w:pPr>
        <w:pStyle w:val="Title"/>
        <w:ind w:left="720" w:right="720"/>
        <w:jc w:val="both"/>
        <w:rPr>
          <w:rFonts w:ascii="Times New Roman" w:hAnsi="Times New Roman" w:cs="Times New Roman"/>
          <w:b w:val="0"/>
        </w:rPr>
      </w:pPr>
    </w:p>
    <w:p w:rsidR="00DD4004" w:rsidRPr="00453507" w:rsidRDefault="00413359" w:rsidP="00462599">
      <w:pPr>
        <w:pStyle w:val="Title"/>
        <w:numPr>
          <w:ilvl w:val="0"/>
          <w:numId w:val="5"/>
        </w:numPr>
        <w:ind w:right="720"/>
        <w:jc w:val="both"/>
        <w:rPr>
          <w:rFonts w:ascii="Times New Roman" w:hAnsi="Times New Roman" w:cs="Times New Roman"/>
          <w:b w:val="0"/>
        </w:rPr>
      </w:pPr>
      <w:r w:rsidRPr="00453507">
        <w:rPr>
          <w:rFonts w:ascii="Times New Roman" w:hAnsi="Times New Roman" w:cs="Times New Roman"/>
          <w:b w:val="0"/>
        </w:rPr>
        <w:t>Creation of a</w:t>
      </w:r>
      <w:r w:rsidR="00453507" w:rsidRPr="00453507">
        <w:rPr>
          <w:rFonts w:ascii="Times New Roman" w:hAnsi="Times New Roman" w:cs="Times New Roman"/>
          <w:b w:val="0"/>
        </w:rPr>
        <w:t xml:space="preserve"> space and a</w:t>
      </w:r>
      <w:r w:rsidR="00DD4004" w:rsidRPr="00453507">
        <w:rPr>
          <w:rFonts w:ascii="Times New Roman" w:hAnsi="Times New Roman" w:cs="Times New Roman"/>
          <w:b w:val="0"/>
        </w:rPr>
        <w:t xml:space="preserve"> mechanism for dialogue and</w:t>
      </w:r>
      <w:r w:rsidR="00F20680">
        <w:rPr>
          <w:rFonts w:ascii="Times New Roman" w:hAnsi="Times New Roman" w:cs="Times New Roman"/>
          <w:b w:val="0"/>
        </w:rPr>
        <w:t xml:space="preserve"> the</w:t>
      </w:r>
      <w:r w:rsidR="00DD4004" w:rsidRPr="00453507">
        <w:rPr>
          <w:rFonts w:ascii="Times New Roman" w:hAnsi="Times New Roman" w:cs="Times New Roman"/>
          <w:b w:val="0"/>
        </w:rPr>
        <w:t xml:space="preserve"> participation of civil society with UN Women</w:t>
      </w:r>
      <w:r w:rsidR="00F20680">
        <w:rPr>
          <w:rFonts w:ascii="Times New Roman" w:hAnsi="Times New Roman" w:cs="Times New Roman"/>
          <w:b w:val="0"/>
        </w:rPr>
        <w:t>;</w:t>
      </w:r>
    </w:p>
    <w:p w:rsidR="00DD4004" w:rsidRPr="00FE0B28" w:rsidRDefault="00DD4004" w:rsidP="00462599">
      <w:pPr>
        <w:pStyle w:val="Title"/>
        <w:ind w:right="720"/>
        <w:jc w:val="both"/>
        <w:rPr>
          <w:rFonts w:ascii="Times New Roman" w:hAnsi="Times New Roman" w:cs="Times New Roman"/>
          <w:b w:val="0"/>
          <w:bCs w:val="0"/>
        </w:rPr>
      </w:pPr>
    </w:p>
    <w:p w:rsidR="00DD4004" w:rsidRPr="006D5FDE" w:rsidRDefault="00DD4004" w:rsidP="00462599">
      <w:pPr>
        <w:numPr>
          <w:ilvl w:val="0"/>
          <w:numId w:val="5"/>
        </w:numPr>
        <w:spacing w:after="0" w:line="240" w:lineRule="auto"/>
        <w:ind w:righ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</w:t>
      </w:r>
      <w:r w:rsidRPr="00F14BF0">
        <w:rPr>
          <w:rFonts w:ascii="Times New Roman" w:eastAsia="Times New Roman" w:hAnsi="Times New Roman"/>
          <w:sz w:val="24"/>
          <w:szCs w:val="24"/>
        </w:rPr>
        <w:t>ontinued participation of civil society in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20680">
        <w:rPr>
          <w:rFonts w:ascii="Times New Roman" w:eastAsia="Times New Roman" w:hAnsi="Times New Roman"/>
          <w:sz w:val="24"/>
          <w:szCs w:val="24"/>
        </w:rPr>
        <w:t>prepar</w:t>
      </w:r>
      <w:r>
        <w:rPr>
          <w:rFonts w:ascii="Times New Roman" w:eastAsia="Times New Roman" w:hAnsi="Times New Roman"/>
          <w:sz w:val="24"/>
          <w:szCs w:val="24"/>
        </w:rPr>
        <w:t>ing the</w:t>
      </w:r>
      <w:r w:rsidR="00F20680">
        <w:rPr>
          <w:rFonts w:ascii="Times New Roman" w:eastAsia="Times New Roman" w:hAnsi="Times New Roman"/>
          <w:sz w:val="24"/>
          <w:szCs w:val="24"/>
        </w:rPr>
        <w:t xml:space="preserve"> UN Women country strategy</w:t>
      </w:r>
      <w:r w:rsidRPr="00F14BF0">
        <w:rPr>
          <w:rFonts w:ascii="Times New Roman" w:eastAsia="Times New Roman" w:hAnsi="Times New Roman"/>
          <w:sz w:val="24"/>
          <w:szCs w:val="24"/>
        </w:rPr>
        <w:t xml:space="preserve"> </w:t>
      </w:r>
      <w:r w:rsidR="009D70D5" w:rsidRPr="00F14BF0">
        <w:rPr>
          <w:rFonts w:ascii="Times New Roman" w:eastAsia="Times New Roman" w:hAnsi="Times New Roman"/>
          <w:sz w:val="24"/>
          <w:szCs w:val="24"/>
        </w:rPr>
        <w:t xml:space="preserve">and </w:t>
      </w:r>
      <w:r w:rsidR="00F20680"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z w:val="24"/>
          <w:szCs w:val="24"/>
        </w:rPr>
        <w:t xml:space="preserve"> general</w:t>
      </w:r>
      <w:r w:rsidR="00CB2824">
        <w:rPr>
          <w:rFonts w:ascii="Times New Roman" w:eastAsia="Times New Roman" w:hAnsi="Times New Roman"/>
          <w:sz w:val="24"/>
          <w:szCs w:val="24"/>
        </w:rPr>
        <w:t xml:space="preserve"> development policy;</w:t>
      </w:r>
    </w:p>
    <w:p w:rsidR="00DD4004" w:rsidRPr="00DD4004" w:rsidRDefault="00DD4004" w:rsidP="00462599">
      <w:pPr>
        <w:pStyle w:val="ListParagraph"/>
        <w:spacing w:after="0" w:line="240" w:lineRule="auto"/>
        <w:ind w:righ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004" w:rsidRDefault="00453507" w:rsidP="0046259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720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The s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>tructured and</w:t>
      </w:r>
      <w:r w:rsidR="00DD4004" w:rsidRPr="00F14BF0">
        <w:rPr>
          <w:rFonts w:ascii="Times New Roman" w:hAnsi="Times New Roman"/>
          <w:sz w:val="24"/>
          <w:szCs w:val="24"/>
        </w:rPr>
        <w:t xml:space="preserve"> 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>active</w:t>
      </w:r>
      <w:r w:rsidR="00DD4004" w:rsidRPr="00F14BF0">
        <w:rPr>
          <w:rFonts w:ascii="Times New Roman" w:hAnsi="Times New Roman"/>
          <w:sz w:val="24"/>
          <w:szCs w:val="24"/>
        </w:rPr>
        <w:t xml:space="preserve"> 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 xml:space="preserve">cooperation </w:t>
      </w:r>
      <w:r w:rsidR="00B0671D">
        <w:rPr>
          <w:rStyle w:val="hps"/>
          <w:rFonts w:ascii="Times New Roman" w:hAnsi="Times New Roman"/>
          <w:sz w:val="24"/>
          <w:szCs w:val="24"/>
        </w:rPr>
        <w:t>of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 xml:space="preserve"> UN</w:t>
      </w:r>
      <w:r w:rsidR="00DD4004" w:rsidRPr="00F14BF0">
        <w:rPr>
          <w:rFonts w:ascii="Times New Roman" w:hAnsi="Times New Roman"/>
          <w:sz w:val="24"/>
          <w:szCs w:val="24"/>
        </w:rPr>
        <w:t xml:space="preserve"> 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>Women</w:t>
      </w:r>
      <w:r w:rsidR="00DD4004" w:rsidRPr="00F14BF0">
        <w:rPr>
          <w:rFonts w:ascii="Times New Roman" w:hAnsi="Times New Roman"/>
          <w:sz w:val="24"/>
          <w:szCs w:val="24"/>
        </w:rPr>
        <w:t xml:space="preserve"> 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>and civil society</w:t>
      </w:r>
      <w:r w:rsidR="00DD4004" w:rsidRPr="00F14BF0">
        <w:rPr>
          <w:rFonts w:ascii="Times New Roman" w:hAnsi="Times New Roman"/>
          <w:sz w:val="24"/>
          <w:szCs w:val="24"/>
        </w:rPr>
        <w:t xml:space="preserve"> 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>in all priority/</w:t>
      </w:r>
      <w:r>
        <w:rPr>
          <w:rStyle w:val="hps"/>
          <w:rFonts w:ascii="Times New Roman" w:hAnsi="Times New Roman"/>
          <w:sz w:val="24"/>
          <w:szCs w:val="24"/>
        </w:rPr>
        <w:t>thematic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 xml:space="preserve"> areas</w:t>
      </w:r>
      <w:r w:rsidR="00DD4004" w:rsidRPr="00F14BF0">
        <w:rPr>
          <w:rFonts w:ascii="Times New Roman" w:hAnsi="Times New Roman"/>
          <w:sz w:val="24"/>
          <w:szCs w:val="24"/>
        </w:rPr>
        <w:t xml:space="preserve"> 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>to promote</w:t>
      </w:r>
      <w:r w:rsidR="00DD4004" w:rsidRPr="00F14BF0">
        <w:rPr>
          <w:rFonts w:ascii="Times New Roman" w:hAnsi="Times New Roman"/>
          <w:sz w:val="24"/>
          <w:szCs w:val="24"/>
        </w:rPr>
        <w:t xml:space="preserve"> </w:t>
      </w:r>
      <w:r w:rsidR="00DD4004" w:rsidRPr="00015B62">
        <w:rPr>
          <w:rStyle w:val="hps"/>
          <w:rFonts w:ascii="Times New Roman" w:hAnsi="Times New Roman"/>
          <w:i/>
          <w:sz w:val="24"/>
          <w:szCs w:val="24"/>
        </w:rPr>
        <w:t>de facto</w:t>
      </w:r>
      <w:r w:rsidR="00DD4004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DD4004" w:rsidRPr="00F14BF0">
        <w:rPr>
          <w:rStyle w:val="hps"/>
          <w:rFonts w:ascii="Times New Roman" w:hAnsi="Times New Roman"/>
          <w:sz w:val="24"/>
          <w:szCs w:val="24"/>
        </w:rPr>
        <w:t>equality between women</w:t>
      </w:r>
      <w:r w:rsidR="00DD4004" w:rsidRPr="00F14BF0">
        <w:rPr>
          <w:rFonts w:ascii="Times New Roman" w:hAnsi="Times New Roman"/>
          <w:sz w:val="24"/>
          <w:szCs w:val="24"/>
        </w:rPr>
        <w:t xml:space="preserve"> </w:t>
      </w:r>
      <w:r w:rsidR="00CB2824">
        <w:rPr>
          <w:rStyle w:val="hps"/>
          <w:rFonts w:ascii="Times New Roman" w:hAnsi="Times New Roman"/>
          <w:sz w:val="24"/>
          <w:szCs w:val="24"/>
        </w:rPr>
        <w:t>and men;</w:t>
      </w:r>
    </w:p>
    <w:p w:rsidR="00DD4004" w:rsidRPr="00A60346" w:rsidRDefault="00462599" w:rsidP="0046259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  <w:rPr>
          <w:rStyle w:val="hps"/>
          <w:rFonts w:ascii="Times New Roman" w:hAnsi="Times New Roman"/>
          <w:sz w:val="24"/>
          <w:szCs w:val="24"/>
        </w:rPr>
      </w:pPr>
      <w:r w:rsidRPr="00462599">
        <w:rPr>
          <w:rStyle w:val="hps"/>
          <w:rFonts w:ascii="Times New Roman" w:hAnsi="Times New Roman"/>
          <w:sz w:val="24"/>
          <w:szCs w:val="24"/>
        </w:rPr>
        <w:t>I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>ncreasing</w:t>
      </w:r>
      <w:r w:rsidR="00DD4004" w:rsidRPr="00462599">
        <w:rPr>
          <w:rFonts w:ascii="Times New Roman" w:hAnsi="Times New Roman"/>
          <w:sz w:val="24"/>
          <w:szCs w:val="24"/>
        </w:rPr>
        <w:t xml:space="preserve"> 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>the contribution and</w:t>
      </w:r>
      <w:r w:rsidR="00DD4004" w:rsidRPr="00462599">
        <w:rPr>
          <w:rFonts w:ascii="Times New Roman" w:hAnsi="Times New Roman"/>
          <w:sz w:val="24"/>
          <w:szCs w:val="24"/>
        </w:rPr>
        <w:t xml:space="preserve"> 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>participation of civil</w:t>
      </w:r>
      <w:r w:rsidR="00DD4004" w:rsidRPr="00462599">
        <w:rPr>
          <w:rFonts w:ascii="Times New Roman" w:hAnsi="Times New Roman"/>
          <w:sz w:val="24"/>
          <w:szCs w:val="24"/>
        </w:rPr>
        <w:t xml:space="preserve"> 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>society in the</w:t>
      </w:r>
      <w:r w:rsidR="00DD4004" w:rsidRPr="00462599">
        <w:rPr>
          <w:rFonts w:ascii="Times New Roman" w:hAnsi="Times New Roman"/>
          <w:sz w:val="24"/>
          <w:szCs w:val="24"/>
        </w:rPr>
        <w:t xml:space="preserve"> 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>process of developing</w:t>
      </w:r>
      <w:r w:rsidR="00DD4004" w:rsidRPr="00462599">
        <w:rPr>
          <w:rFonts w:ascii="Times New Roman" w:hAnsi="Times New Roman"/>
          <w:sz w:val="24"/>
          <w:szCs w:val="24"/>
        </w:rPr>
        <w:t xml:space="preserve"> 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>strategies, such as</w:t>
      </w:r>
      <w:r w:rsidR="00DD4004" w:rsidRPr="00462599">
        <w:rPr>
          <w:rFonts w:ascii="Times New Roman" w:hAnsi="Times New Roman"/>
          <w:sz w:val="24"/>
          <w:szCs w:val="24"/>
        </w:rPr>
        <w:t xml:space="preserve"> </w:t>
      </w:r>
      <w:r w:rsidR="00E411F1">
        <w:rPr>
          <w:rFonts w:ascii="Times New Roman" w:hAnsi="Times New Roman"/>
          <w:sz w:val="24"/>
          <w:szCs w:val="24"/>
        </w:rPr>
        <w:t xml:space="preserve">the </w:t>
      </w:r>
      <w:r w:rsidRPr="00462599">
        <w:rPr>
          <w:rFonts w:ascii="Times New Roman" w:hAnsi="Times New Roman"/>
          <w:sz w:val="24"/>
          <w:szCs w:val="24"/>
        </w:rPr>
        <w:t>Common Country Assessment</w:t>
      </w:r>
      <w:r w:rsidR="000E5D76">
        <w:rPr>
          <w:rFonts w:ascii="Times New Roman" w:hAnsi="Times New Roman"/>
          <w:sz w:val="24"/>
          <w:szCs w:val="24"/>
        </w:rPr>
        <w:t>/</w:t>
      </w:r>
      <w:r w:rsidRPr="00462599">
        <w:rPr>
          <w:rFonts w:ascii="Times New Roman" w:hAnsi="Times New Roman"/>
          <w:sz w:val="24"/>
          <w:szCs w:val="24"/>
        </w:rPr>
        <w:t>United Nations Development Assistance Framework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Style w:val="hps"/>
          <w:rFonts w:ascii="Times New Roman" w:hAnsi="Times New Roman"/>
          <w:sz w:val="24"/>
          <w:szCs w:val="24"/>
        </w:rPr>
        <w:t>CCA/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>UNDAF</w:t>
      </w:r>
      <w:r>
        <w:rPr>
          <w:rStyle w:val="hps"/>
          <w:rFonts w:ascii="Times New Roman" w:hAnsi="Times New Roman"/>
          <w:sz w:val="24"/>
          <w:szCs w:val="24"/>
        </w:rPr>
        <w:t>)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>,</w:t>
      </w:r>
      <w:r w:rsidR="00DD4004" w:rsidRPr="00462599">
        <w:rPr>
          <w:rFonts w:ascii="Times New Roman" w:hAnsi="Times New Roman"/>
          <w:sz w:val="24"/>
          <w:szCs w:val="24"/>
        </w:rPr>
        <w:t xml:space="preserve"> 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>UN reform and</w:t>
      </w:r>
      <w:r w:rsidR="00DD4004" w:rsidRPr="00462599">
        <w:rPr>
          <w:rFonts w:ascii="Times New Roman" w:hAnsi="Times New Roman"/>
          <w:sz w:val="24"/>
          <w:szCs w:val="24"/>
        </w:rPr>
        <w:t xml:space="preserve"> </w:t>
      </w:r>
      <w:r w:rsidR="00DD4004" w:rsidRPr="00462599">
        <w:rPr>
          <w:rStyle w:val="hps"/>
          <w:rFonts w:ascii="Times New Roman" w:hAnsi="Times New Roman"/>
          <w:sz w:val="24"/>
          <w:szCs w:val="24"/>
        </w:rPr>
        <w:t xml:space="preserve">the </w:t>
      </w:r>
      <w:r w:rsidR="00CB2824">
        <w:rPr>
          <w:rFonts w:ascii="Times New Roman" w:eastAsia="Times New Roman" w:hAnsi="Times New Roman"/>
          <w:sz w:val="24"/>
          <w:szCs w:val="24"/>
        </w:rPr>
        <w:t>MDGs</w:t>
      </w:r>
      <w:r w:rsidR="00E411F1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0E5D76">
        <w:rPr>
          <w:rFonts w:ascii="Times New Roman" w:eastAsia="Times New Roman" w:hAnsi="Times New Roman"/>
          <w:sz w:val="24"/>
          <w:szCs w:val="24"/>
        </w:rPr>
        <w:t>Country Development Strategy/</w:t>
      </w:r>
      <w:r w:rsidR="00E411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599">
        <w:rPr>
          <w:rFonts w:ascii="Times New Roman" w:eastAsia="Times New Roman" w:hAnsi="Times New Roman"/>
          <w:sz w:val="24"/>
          <w:szCs w:val="24"/>
        </w:rPr>
        <w:t xml:space="preserve">Poverty </w:t>
      </w:r>
      <w:r w:rsidRPr="00A60346">
        <w:rPr>
          <w:rFonts w:ascii="Times New Roman" w:eastAsia="Times New Roman" w:hAnsi="Times New Roman"/>
          <w:sz w:val="24"/>
          <w:szCs w:val="24"/>
        </w:rPr>
        <w:t>Reduction Strategy</w:t>
      </w:r>
      <w:r w:rsidR="002C2FE7" w:rsidRPr="00A60346">
        <w:rPr>
          <w:rFonts w:ascii="Times New Roman" w:eastAsia="Times New Roman" w:hAnsi="Times New Roman"/>
          <w:sz w:val="24"/>
          <w:szCs w:val="24"/>
        </w:rPr>
        <w:t>.</w:t>
      </w:r>
    </w:p>
    <w:p w:rsidR="00DD4004" w:rsidRPr="00A60346" w:rsidRDefault="00DD4004" w:rsidP="00AD505B">
      <w:pPr>
        <w:widowControl w:val="0"/>
        <w:autoSpaceDE w:val="0"/>
        <w:autoSpaceDN w:val="0"/>
        <w:adjustRightInd w:val="0"/>
        <w:spacing w:line="360" w:lineRule="auto"/>
        <w:ind w:right="720"/>
        <w:rPr>
          <w:rStyle w:val="hps"/>
          <w:rFonts w:ascii="Times New Roman" w:hAnsi="Times New Roman"/>
          <w:sz w:val="24"/>
          <w:szCs w:val="24"/>
        </w:rPr>
      </w:pPr>
      <w:r w:rsidRPr="00A60346">
        <w:rPr>
          <w:rStyle w:val="hps"/>
          <w:rFonts w:ascii="Times New Roman" w:hAnsi="Times New Roman"/>
          <w:sz w:val="24"/>
          <w:szCs w:val="24"/>
        </w:rPr>
        <w:t xml:space="preserve">The </w:t>
      </w:r>
      <w:r w:rsidR="00BB2042" w:rsidRPr="00A60346">
        <w:rPr>
          <w:rStyle w:val="hps"/>
          <w:rFonts w:ascii="Times New Roman" w:hAnsi="Times New Roman"/>
          <w:sz w:val="24"/>
          <w:szCs w:val="24"/>
        </w:rPr>
        <w:t>frequency of m</w:t>
      </w:r>
      <w:r w:rsidRPr="00A60346">
        <w:rPr>
          <w:rStyle w:val="hps"/>
          <w:rFonts w:ascii="Times New Roman" w:hAnsi="Times New Roman"/>
          <w:sz w:val="24"/>
          <w:szCs w:val="24"/>
        </w:rPr>
        <w:t>eetings</w:t>
      </w:r>
      <w:r w:rsidRPr="00A60346">
        <w:rPr>
          <w:rFonts w:ascii="Times New Roman" w:hAnsi="Times New Roman"/>
          <w:sz w:val="24"/>
          <w:szCs w:val="24"/>
        </w:rPr>
        <w:t xml:space="preserve"> </w:t>
      </w:r>
      <w:r w:rsidRPr="00A60346">
        <w:rPr>
          <w:rStyle w:val="hps"/>
          <w:rFonts w:ascii="Times New Roman" w:hAnsi="Times New Roman"/>
          <w:sz w:val="24"/>
          <w:szCs w:val="24"/>
        </w:rPr>
        <w:t xml:space="preserve">and </w:t>
      </w:r>
      <w:r w:rsidR="00BB2042" w:rsidRPr="00A60346">
        <w:rPr>
          <w:rStyle w:val="hps"/>
          <w:rFonts w:ascii="Times New Roman" w:hAnsi="Times New Roman"/>
          <w:sz w:val="24"/>
          <w:szCs w:val="24"/>
        </w:rPr>
        <w:t>their v</w:t>
      </w:r>
      <w:r w:rsidRPr="00A60346">
        <w:rPr>
          <w:rStyle w:val="hps"/>
          <w:rFonts w:ascii="Times New Roman" w:hAnsi="Times New Roman"/>
          <w:sz w:val="24"/>
          <w:szCs w:val="24"/>
        </w:rPr>
        <w:t>enue</w:t>
      </w:r>
      <w:r w:rsidR="00CB2824">
        <w:rPr>
          <w:rStyle w:val="hps"/>
          <w:rFonts w:ascii="Times New Roman" w:hAnsi="Times New Roman"/>
          <w:sz w:val="24"/>
          <w:szCs w:val="24"/>
        </w:rPr>
        <w:t>:</w:t>
      </w:r>
    </w:p>
    <w:p w:rsidR="00DD4004" w:rsidRPr="008902E3" w:rsidRDefault="00DD4004" w:rsidP="008902E3">
      <w:pPr>
        <w:widowControl w:val="0"/>
        <w:autoSpaceDE w:val="0"/>
        <w:autoSpaceDN w:val="0"/>
        <w:adjustRightInd w:val="0"/>
        <w:spacing w:line="240" w:lineRule="auto"/>
        <w:ind w:right="720"/>
        <w:jc w:val="both"/>
        <w:rPr>
          <w:rStyle w:val="hps"/>
          <w:rFonts w:ascii="Times New Roman" w:hAnsi="Times New Roman"/>
          <w:b/>
          <w:sz w:val="24"/>
          <w:szCs w:val="24"/>
          <w:u w:val="single"/>
        </w:rPr>
      </w:pPr>
      <w:r>
        <w:rPr>
          <w:rStyle w:val="hps"/>
          <w:rFonts w:ascii="Times New Roman" w:hAnsi="Times New Roman"/>
          <w:sz w:val="24"/>
          <w:szCs w:val="24"/>
        </w:rPr>
        <w:t xml:space="preserve">The 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Advisory </w:t>
      </w:r>
      <w:r w:rsidR="009D70D5">
        <w:rPr>
          <w:rStyle w:val="hps"/>
          <w:rFonts w:ascii="Times New Roman" w:hAnsi="Times New Roman"/>
          <w:sz w:val="24"/>
          <w:szCs w:val="24"/>
        </w:rPr>
        <w:t>B</w:t>
      </w:r>
      <w:r w:rsidR="009D70D5" w:rsidRPr="00F14BF0">
        <w:rPr>
          <w:rStyle w:val="hps"/>
          <w:rFonts w:ascii="Times New Roman" w:hAnsi="Times New Roman"/>
          <w:sz w:val="24"/>
          <w:szCs w:val="24"/>
        </w:rPr>
        <w:t>ody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will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hold joint meetings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at least twice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="008902E3">
        <w:rPr>
          <w:rStyle w:val="hps"/>
          <w:rFonts w:ascii="Times New Roman" w:hAnsi="Times New Roman"/>
          <w:sz w:val="24"/>
          <w:szCs w:val="24"/>
        </w:rPr>
        <w:t>in a calendar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 year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in the city of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Dushanbe.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="008902E3">
        <w:rPr>
          <w:rStyle w:val="hps"/>
          <w:rFonts w:ascii="Times New Roman" w:hAnsi="Times New Roman"/>
          <w:sz w:val="24"/>
          <w:szCs w:val="24"/>
        </w:rPr>
        <w:t>Minutes of meetings</w:t>
      </w:r>
      <w:r w:rsidR="008902E3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will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be </w:t>
      </w:r>
      <w:r w:rsidR="008902E3">
        <w:rPr>
          <w:rStyle w:val="hps"/>
          <w:rFonts w:ascii="Times New Roman" w:hAnsi="Times New Roman"/>
          <w:sz w:val="24"/>
          <w:szCs w:val="24"/>
        </w:rPr>
        <w:t>prepared</w:t>
      </w:r>
      <w:r w:rsidRPr="00F14BF0">
        <w:rPr>
          <w:rStyle w:val="hps"/>
          <w:rFonts w:ascii="Times New Roman" w:hAnsi="Times New Roman"/>
          <w:sz w:val="24"/>
          <w:szCs w:val="24"/>
        </w:rPr>
        <w:t>.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I</w:t>
      </w:r>
      <w:r w:rsidRPr="00F14BF0">
        <w:rPr>
          <w:rStyle w:val="hps"/>
          <w:rFonts w:ascii="Times New Roman" w:hAnsi="Times New Roman"/>
          <w:sz w:val="24"/>
          <w:szCs w:val="24"/>
        </w:rPr>
        <w:t>n addition</w:t>
      </w:r>
      <w:r>
        <w:rPr>
          <w:rStyle w:val="hps"/>
          <w:rFonts w:ascii="Times New Roman" w:hAnsi="Times New Roman"/>
          <w:sz w:val="24"/>
          <w:szCs w:val="24"/>
        </w:rPr>
        <w:t>, d</w:t>
      </w:r>
      <w:r w:rsidRPr="00F14BF0">
        <w:rPr>
          <w:rStyle w:val="hps"/>
          <w:rFonts w:ascii="Times New Roman" w:hAnsi="Times New Roman"/>
          <w:sz w:val="24"/>
          <w:szCs w:val="24"/>
        </w:rPr>
        <w:t>uring the year,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e-mail</w:t>
      </w:r>
      <w:r w:rsidR="00E411F1">
        <w:rPr>
          <w:rStyle w:val="hps"/>
          <w:rFonts w:ascii="Times New Roman" w:hAnsi="Times New Roman"/>
          <w:sz w:val="24"/>
          <w:szCs w:val="24"/>
        </w:rPr>
        <w:t>s</w:t>
      </w:r>
      <w:r>
        <w:rPr>
          <w:rStyle w:val="hps"/>
          <w:rFonts w:ascii="Times New Roman" w:hAnsi="Times New Roman"/>
          <w:sz w:val="24"/>
          <w:szCs w:val="24"/>
        </w:rPr>
        <w:t xml:space="preserve"> will </w:t>
      </w:r>
      <w:r w:rsidR="00E411F1">
        <w:rPr>
          <w:rStyle w:val="hps"/>
          <w:rFonts w:ascii="Times New Roman" w:hAnsi="Times New Roman"/>
          <w:sz w:val="24"/>
          <w:szCs w:val="24"/>
        </w:rPr>
        <w:t>be sent out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and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="00796468">
        <w:rPr>
          <w:rFonts w:ascii="Times New Roman" w:hAnsi="Times New Roman"/>
          <w:sz w:val="24"/>
          <w:szCs w:val="24"/>
        </w:rPr>
        <w:t xml:space="preserve">e-mail </w:t>
      </w:r>
      <w:r w:rsidRPr="00F14BF0">
        <w:rPr>
          <w:rStyle w:val="hps"/>
          <w:rFonts w:ascii="Times New Roman" w:hAnsi="Times New Roman"/>
          <w:sz w:val="24"/>
          <w:szCs w:val="24"/>
        </w:rPr>
        <w:t>discussion</w:t>
      </w:r>
      <w:r w:rsidR="00796468">
        <w:rPr>
          <w:rStyle w:val="hps"/>
          <w:rFonts w:ascii="Times New Roman" w:hAnsi="Times New Roman"/>
          <w:sz w:val="24"/>
          <w:szCs w:val="24"/>
        </w:rPr>
        <w:t>s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 of current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issues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take place</w:t>
      </w:r>
      <w:r w:rsidRPr="00F14BF0">
        <w:rPr>
          <w:rFonts w:ascii="Times New Roman" w:hAnsi="Times New Roman"/>
          <w:sz w:val="24"/>
          <w:szCs w:val="24"/>
        </w:rPr>
        <w:t>.</w:t>
      </w:r>
      <w:r w:rsidRPr="00F14BF0">
        <w:rPr>
          <w:rFonts w:ascii="Times New Roman" w:hAnsi="Times New Roman"/>
          <w:sz w:val="24"/>
          <w:szCs w:val="24"/>
        </w:rPr>
        <w:br/>
      </w:r>
    </w:p>
    <w:p w:rsidR="00DD4004" w:rsidRPr="006D5FDE" w:rsidRDefault="00DD4004" w:rsidP="00AD505B">
      <w:pPr>
        <w:widowControl w:val="0"/>
        <w:autoSpaceDE w:val="0"/>
        <w:autoSpaceDN w:val="0"/>
        <w:adjustRightInd w:val="0"/>
        <w:spacing w:line="360" w:lineRule="auto"/>
        <w:ind w:right="720"/>
        <w:rPr>
          <w:rFonts w:ascii="Times New Roman" w:hAnsi="Times New Roman"/>
          <w:bCs/>
          <w:sz w:val="24"/>
          <w:szCs w:val="24"/>
        </w:rPr>
      </w:pPr>
      <w:r w:rsidRPr="00A60346">
        <w:rPr>
          <w:rStyle w:val="hps"/>
          <w:rFonts w:ascii="Times New Roman" w:hAnsi="Times New Roman"/>
          <w:sz w:val="24"/>
          <w:szCs w:val="24"/>
        </w:rPr>
        <w:t>Priority issues</w:t>
      </w:r>
      <w:r w:rsidRPr="00A60346">
        <w:rPr>
          <w:rFonts w:ascii="Times New Roman" w:hAnsi="Times New Roman"/>
          <w:sz w:val="24"/>
          <w:szCs w:val="24"/>
        </w:rPr>
        <w:t xml:space="preserve"> </w:t>
      </w:r>
      <w:r w:rsidRPr="00A60346">
        <w:rPr>
          <w:rStyle w:val="hps"/>
          <w:rFonts w:ascii="Times New Roman" w:hAnsi="Times New Roman"/>
          <w:sz w:val="24"/>
          <w:szCs w:val="24"/>
        </w:rPr>
        <w:t>for 2012</w:t>
      </w:r>
      <w:r w:rsidRPr="00A60346">
        <w:rPr>
          <w:rFonts w:ascii="Times New Roman" w:hAnsi="Times New Roman"/>
          <w:sz w:val="24"/>
          <w:szCs w:val="24"/>
        </w:rPr>
        <w:t>:</w:t>
      </w:r>
      <w:r w:rsidRPr="00F14BF0">
        <w:rPr>
          <w:rFonts w:ascii="Times New Roman" w:hAnsi="Times New Roman"/>
          <w:b/>
          <w:sz w:val="24"/>
          <w:szCs w:val="24"/>
        </w:rPr>
        <w:br/>
      </w:r>
      <w:r w:rsidRPr="00F14BF0">
        <w:rPr>
          <w:rStyle w:val="hps"/>
          <w:rFonts w:ascii="Times New Roman" w:hAnsi="Times New Roman"/>
          <w:sz w:val="24"/>
          <w:szCs w:val="24"/>
        </w:rPr>
        <w:t>-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="008902E3">
        <w:rPr>
          <w:rStyle w:val="hps"/>
          <w:rFonts w:ascii="Times New Roman" w:hAnsi="Times New Roman"/>
          <w:sz w:val="24"/>
          <w:szCs w:val="24"/>
        </w:rPr>
        <w:t>Preparation</w:t>
      </w:r>
      <w:r w:rsidRPr="00F14BF0">
        <w:rPr>
          <w:rStyle w:val="hps"/>
          <w:rFonts w:ascii="Times New Roman" w:hAnsi="Times New Roman"/>
          <w:sz w:val="24"/>
          <w:szCs w:val="24"/>
        </w:rPr>
        <w:t xml:space="preserve"> of a new</w:t>
      </w:r>
      <w:r w:rsidRPr="00F14BF0">
        <w:rPr>
          <w:rFonts w:ascii="Times New Roman" w:hAnsi="Times New Roman"/>
          <w:sz w:val="24"/>
          <w:szCs w:val="24"/>
        </w:rPr>
        <w:t xml:space="preserve"> </w:t>
      </w:r>
      <w:r w:rsidRPr="00F14BF0">
        <w:rPr>
          <w:rStyle w:val="hps"/>
          <w:rFonts w:ascii="Times New Roman" w:hAnsi="Times New Roman"/>
          <w:sz w:val="24"/>
          <w:szCs w:val="24"/>
        </w:rPr>
        <w:t>Poverty Reduction Strategy</w:t>
      </w:r>
    </w:p>
    <w:p w:rsidR="00DD4004" w:rsidRPr="00A50944" w:rsidRDefault="00DD4004" w:rsidP="00AD505B">
      <w:pPr>
        <w:widowControl w:val="0"/>
        <w:autoSpaceDE w:val="0"/>
        <w:autoSpaceDN w:val="0"/>
        <w:adjustRightInd w:val="0"/>
        <w:spacing w:line="360" w:lineRule="auto"/>
        <w:ind w:right="720"/>
        <w:rPr>
          <w:rFonts w:ascii="Times New Roman" w:hAnsi="Times New Roman"/>
          <w:b/>
          <w:bCs/>
          <w:sz w:val="24"/>
          <w:szCs w:val="24"/>
        </w:rPr>
      </w:pPr>
      <w:r w:rsidRPr="00A60346">
        <w:rPr>
          <w:rStyle w:val="hps"/>
          <w:rFonts w:ascii="Times New Roman" w:hAnsi="Times New Roman"/>
          <w:sz w:val="24"/>
          <w:szCs w:val="24"/>
        </w:rPr>
        <w:t>Work Plan</w:t>
      </w:r>
      <w:r w:rsidRPr="00A60346">
        <w:rPr>
          <w:rFonts w:ascii="Times New Roman" w:hAnsi="Times New Roman"/>
          <w:sz w:val="24"/>
          <w:szCs w:val="24"/>
        </w:rPr>
        <w:t xml:space="preserve"> </w:t>
      </w:r>
      <w:r w:rsidRPr="00A60346">
        <w:rPr>
          <w:rStyle w:val="hps"/>
          <w:rFonts w:ascii="Times New Roman" w:hAnsi="Times New Roman"/>
          <w:sz w:val="24"/>
          <w:szCs w:val="24"/>
        </w:rPr>
        <w:t>for 2012</w:t>
      </w:r>
      <w:r w:rsidRPr="00A60346">
        <w:rPr>
          <w:rFonts w:ascii="Times New Roman" w:hAnsi="Times New Roman"/>
          <w:sz w:val="24"/>
          <w:szCs w:val="24"/>
        </w:rPr>
        <w:t>:</w:t>
      </w:r>
      <w:r w:rsidRPr="00A60346">
        <w:rPr>
          <w:rFonts w:ascii="Times New Roman" w:hAnsi="Times New Roman"/>
          <w:sz w:val="24"/>
          <w:szCs w:val="24"/>
        </w:rPr>
        <w:br/>
      </w:r>
      <w:r w:rsidRPr="00A60346">
        <w:rPr>
          <w:rStyle w:val="hps"/>
          <w:rFonts w:ascii="Times New Roman" w:hAnsi="Times New Roman"/>
          <w:sz w:val="24"/>
          <w:szCs w:val="24"/>
        </w:rPr>
        <w:t xml:space="preserve">- Meetings </w:t>
      </w:r>
      <w:r w:rsidR="008902E3" w:rsidRPr="00A60346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A60346">
        <w:rPr>
          <w:rStyle w:val="hps"/>
          <w:rFonts w:ascii="Times New Roman" w:hAnsi="Times New Roman"/>
          <w:sz w:val="24"/>
          <w:szCs w:val="24"/>
        </w:rPr>
        <w:t>..............................................</w:t>
      </w:r>
      <w:r w:rsidRPr="00A60346">
        <w:rPr>
          <w:rFonts w:ascii="Times New Roman" w:hAnsi="Times New Roman"/>
          <w:sz w:val="24"/>
          <w:szCs w:val="24"/>
        </w:rPr>
        <w:br/>
      </w:r>
      <w:r w:rsidRPr="00A60346">
        <w:rPr>
          <w:rStyle w:val="hps"/>
          <w:rFonts w:ascii="Times New Roman" w:hAnsi="Times New Roman"/>
          <w:sz w:val="24"/>
          <w:szCs w:val="24"/>
        </w:rPr>
        <w:t xml:space="preserve">- Results </w:t>
      </w:r>
      <w:r w:rsidRPr="00A60346">
        <w:rPr>
          <w:rFonts w:ascii="Times New Roman" w:hAnsi="Times New Roman"/>
          <w:sz w:val="24"/>
          <w:szCs w:val="24"/>
        </w:rPr>
        <w:t xml:space="preserve"> </w:t>
      </w:r>
      <w:r w:rsidRPr="00A60346">
        <w:rPr>
          <w:rStyle w:val="hps"/>
          <w:rFonts w:ascii="Times New Roman" w:hAnsi="Times New Roman"/>
          <w:sz w:val="24"/>
          <w:szCs w:val="24"/>
        </w:rPr>
        <w:t>..........................................</w:t>
      </w:r>
      <w:r w:rsidRPr="00A60346">
        <w:rPr>
          <w:rFonts w:ascii="Times New Roman" w:hAnsi="Times New Roman"/>
          <w:sz w:val="24"/>
          <w:szCs w:val="24"/>
        </w:rPr>
        <w:br/>
      </w:r>
      <w:r w:rsidRPr="00A60346">
        <w:rPr>
          <w:rStyle w:val="hps"/>
          <w:rFonts w:ascii="Times New Roman" w:hAnsi="Times New Roman"/>
          <w:sz w:val="24"/>
          <w:szCs w:val="24"/>
        </w:rPr>
        <w:t>- How</w:t>
      </w:r>
      <w:r w:rsidRPr="00A60346">
        <w:rPr>
          <w:rFonts w:ascii="Times New Roman" w:hAnsi="Times New Roman"/>
          <w:sz w:val="24"/>
          <w:szCs w:val="24"/>
        </w:rPr>
        <w:t xml:space="preserve"> </w:t>
      </w:r>
      <w:r w:rsidRPr="00A60346">
        <w:rPr>
          <w:rStyle w:val="hps"/>
          <w:rFonts w:ascii="Times New Roman" w:hAnsi="Times New Roman"/>
          <w:sz w:val="24"/>
          <w:szCs w:val="24"/>
        </w:rPr>
        <w:t>to communicate</w:t>
      </w:r>
      <w:r w:rsidRPr="00A60346">
        <w:rPr>
          <w:rFonts w:ascii="Times New Roman" w:hAnsi="Times New Roman"/>
          <w:sz w:val="24"/>
          <w:szCs w:val="24"/>
        </w:rPr>
        <w:t xml:space="preserve"> </w:t>
      </w:r>
      <w:r w:rsidRPr="00A60346">
        <w:rPr>
          <w:rStyle w:val="hps"/>
          <w:rFonts w:ascii="Times New Roman" w:hAnsi="Times New Roman"/>
          <w:sz w:val="24"/>
          <w:szCs w:val="24"/>
        </w:rPr>
        <w:t>(who</w:t>
      </w:r>
      <w:r w:rsidRPr="00A60346">
        <w:rPr>
          <w:rFonts w:ascii="Times New Roman" w:hAnsi="Times New Roman"/>
          <w:sz w:val="24"/>
          <w:szCs w:val="24"/>
        </w:rPr>
        <w:t xml:space="preserve"> </w:t>
      </w:r>
      <w:r w:rsidRPr="00A60346">
        <w:rPr>
          <w:rStyle w:val="hps"/>
          <w:rFonts w:ascii="Times New Roman" w:hAnsi="Times New Roman"/>
          <w:sz w:val="24"/>
          <w:szCs w:val="24"/>
        </w:rPr>
        <w:t>is</w:t>
      </w:r>
      <w:r w:rsidRPr="00DD4004">
        <w:rPr>
          <w:rFonts w:ascii="Times New Roman" w:hAnsi="Times New Roman"/>
          <w:sz w:val="24"/>
          <w:szCs w:val="24"/>
        </w:rPr>
        <w:t xml:space="preserve"> </w:t>
      </w:r>
      <w:r w:rsidRPr="00DD4004">
        <w:rPr>
          <w:rStyle w:val="hps"/>
          <w:rFonts w:ascii="Times New Roman" w:hAnsi="Times New Roman"/>
          <w:sz w:val="24"/>
          <w:szCs w:val="24"/>
        </w:rPr>
        <w:t>sending</w:t>
      </w:r>
      <w:r w:rsidR="008902E3">
        <w:rPr>
          <w:rStyle w:val="hps"/>
          <w:rFonts w:ascii="Times New Roman" w:hAnsi="Times New Roman"/>
          <w:sz w:val="24"/>
          <w:szCs w:val="24"/>
        </w:rPr>
        <w:t xml:space="preserve"> out information, how to distribute</w:t>
      </w:r>
      <w:r w:rsidR="00CB2824">
        <w:rPr>
          <w:rStyle w:val="hps"/>
          <w:rFonts w:ascii="Times New Roman" w:hAnsi="Times New Roman"/>
          <w:sz w:val="24"/>
          <w:szCs w:val="24"/>
        </w:rPr>
        <w:t xml:space="preserve"> it</w:t>
      </w:r>
      <w:r w:rsidR="008902E3">
        <w:rPr>
          <w:rStyle w:val="hps"/>
          <w:rFonts w:ascii="Times New Roman" w:hAnsi="Times New Roman"/>
          <w:sz w:val="24"/>
          <w:szCs w:val="24"/>
        </w:rPr>
        <w:t>…)</w:t>
      </w:r>
      <w:r w:rsidRPr="00DD4004">
        <w:rPr>
          <w:rFonts w:ascii="Times New Roman" w:hAnsi="Times New Roman"/>
          <w:sz w:val="24"/>
          <w:szCs w:val="24"/>
        </w:rPr>
        <w:t xml:space="preserve"> </w:t>
      </w:r>
    </w:p>
    <w:p w:rsidR="00DD4004" w:rsidRPr="00A50944" w:rsidRDefault="00C818B2" w:rsidP="00147A72">
      <w:pPr>
        <w:widowControl w:val="0"/>
        <w:autoSpaceDE w:val="0"/>
        <w:autoSpaceDN w:val="0"/>
        <w:adjustRightInd w:val="0"/>
        <w:spacing w:line="360" w:lineRule="auto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</w:t>
      </w:r>
    </w:p>
    <w:p w:rsidR="0046434B" w:rsidRDefault="0046434B" w:rsidP="00AD505B">
      <w:pPr>
        <w:pStyle w:val="NormalWeb"/>
        <w:spacing w:before="0" w:beforeAutospacing="0" w:after="0" w:afterAutospacing="0"/>
        <w:ind w:right="720"/>
        <w:rPr>
          <w:lang w:val="en-US"/>
        </w:rPr>
      </w:pPr>
    </w:p>
    <w:p w:rsidR="0046434B" w:rsidRPr="00F14BF0" w:rsidRDefault="0046434B" w:rsidP="00AD505B">
      <w:pPr>
        <w:pStyle w:val="NormalWeb"/>
        <w:spacing w:before="0" w:beforeAutospacing="0" w:after="0" w:afterAutospacing="0" w:line="360" w:lineRule="auto"/>
        <w:ind w:right="720"/>
        <w:rPr>
          <w:lang w:val="en-US"/>
        </w:rPr>
      </w:pPr>
    </w:p>
    <w:p w:rsidR="000A60BC" w:rsidRPr="00F14BF0" w:rsidRDefault="000A60BC" w:rsidP="00AD505B">
      <w:pPr>
        <w:pStyle w:val="NormalWeb"/>
        <w:spacing w:before="0" w:beforeAutospacing="0" w:after="0" w:afterAutospacing="0" w:line="360" w:lineRule="auto"/>
        <w:ind w:right="720"/>
        <w:rPr>
          <w:rStyle w:val="hps"/>
          <w:lang w:val="en-US"/>
        </w:rPr>
      </w:pPr>
    </w:p>
    <w:p w:rsidR="00AE18E5" w:rsidRDefault="00AE18E5" w:rsidP="00AD505B">
      <w:pPr>
        <w:ind w:right="720"/>
      </w:pPr>
    </w:p>
    <w:sectPr w:rsidR="00AE18E5" w:rsidSect="00D33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52B" w:rsidRDefault="0030552B" w:rsidP="002D1BC4">
      <w:pPr>
        <w:spacing w:after="0" w:line="240" w:lineRule="auto"/>
      </w:pPr>
      <w:r>
        <w:separator/>
      </w:r>
    </w:p>
  </w:endnote>
  <w:endnote w:type="continuationSeparator" w:id="0">
    <w:p w:rsidR="0030552B" w:rsidRDefault="0030552B" w:rsidP="002D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52B" w:rsidRDefault="0030552B" w:rsidP="002D1BC4">
      <w:pPr>
        <w:spacing w:after="0" w:line="240" w:lineRule="auto"/>
      </w:pPr>
      <w:r>
        <w:separator/>
      </w:r>
    </w:p>
  </w:footnote>
  <w:footnote w:type="continuationSeparator" w:id="0">
    <w:p w:rsidR="0030552B" w:rsidRDefault="0030552B" w:rsidP="002D1BC4">
      <w:pPr>
        <w:spacing w:after="0" w:line="240" w:lineRule="auto"/>
      </w:pPr>
      <w:r>
        <w:continuationSeparator/>
      </w:r>
    </w:p>
  </w:footnote>
  <w:footnote w:id="1">
    <w:p w:rsidR="0019706E" w:rsidRPr="00DD0A14" w:rsidRDefault="002D1BC4" w:rsidP="0019706E">
      <w:pPr>
        <w:pStyle w:val="ListParagraph"/>
        <w:spacing w:after="0" w:line="240" w:lineRule="auto"/>
        <w:ind w:left="0" w:right="71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FootnoteReference"/>
        </w:rPr>
        <w:footnoteRef/>
      </w:r>
      <w:r w:rsidRPr="0019706E">
        <w:rPr>
          <w:lang w:val="en-US"/>
        </w:rPr>
        <w:t xml:space="preserve"> </w:t>
      </w:r>
      <w:r w:rsidR="0019706E" w:rsidRPr="00DD0A14">
        <w:rPr>
          <w:rStyle w:val="hps"/>
          <w:rFonts w:ascii="Times New Roman" w:hAnsi="Times New Roman" w:cs="Times New Roman"/>
          <w:sz w:val="20"/>
          <w:szCs w:val="20"/>
          <w:lang w:val="en-US"/>
        </w:rPr>
        <w:t>I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nformal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advisory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groups with representatives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of civil society organizations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(CSOs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>) were established by d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ifferent bodies and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UN agencies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as a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mechanism to strengthen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dialogue and communication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with civil society.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UN policy,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in collaboration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with CSOs,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stressed the importance of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collaborative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relationships with the latter, since the UN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believes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that civil society organizations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are not only key partners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cooperation, but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also indispensable advocates</w:t>
      </w:r>
      <w:r w:rsidR="0019706E" w:rsidRPr="002C0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9706E" w:rsidRPr="002C0E8E">
        <w:rPr>
          <w:rStyle w:val="hps"/>
          <w:rFonts w:ascii="Times New Roman" w:hAnsi="Times New Roman" w:cs="Times New Roman"/>
          <w:sz w:val="20"/>
          <w:szCs w:val="20"/>
          <w:lang w:val="en-US"/>
        </w:rPr>
        <w:t>and lawyers.</w:t>
      </w:r>
    </w:p>
    <w:p w:rsidR="002D1BC4" w:rsidRDefault="002D1BC4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B60"/>
    <w:multiLevelType w:val="hybridMultilevel"/>
    <w:tmpl w:val="68CAA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AC3140"/>
    <w:multiLevelType w:val="hybridMultilevel"/>
    <w:tmpl w:val="C1F6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81E44"/>
    <w:multiLevelType w:val="hybridMultilevel"/>
    <w:tmpl w:val="AA02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C3357"/>
    <w:multiLevelType w:val="hybridMultilevel"/>
    <w:tmpl w:val="EE3E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64AB9"/>
    <w:multiLevelType w:val="hybridMultilevel"/>
    <w:tmpl w:val="6AE0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24BCE"/>
    <w:multiLevelType w:val="hybridMultilevel"/>
    <w:tmpl w:val="5F720D9A"/>
    <w:lvl w:ilvl="0" w:tplc="B3E4A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07EC8"/>
    <w:multiLevelType w:val="hybridMultilevel"/>
    <w:tmpl w:val="D58E4FDA"/>
    <w:lvl w:ilvl="0" w:tplc="299CC3A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9D93073"/>
    <w:multiLevelType w:val="hybridMultilevel"/>
    <w:tmpl w:val="E540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71DC9"/>
    <w:multiLevelType w:val="hybridMultilevel"/>
    <w:tmpl w:val="47341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221A3"/>
    <w:multiLevelType w:val="hybridMultilevel"/>
    <w:tmpl w:val="2B409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A64A1"/>
    <w:multiLevelType w:val="hybridMultilevel"/>
    <w:tmpl w:val="972E4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C68FA"/>
    <w:multiLevelType w:val="hybridMultilevel"/>
    <w:tmpl w:val="378C6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3A452A"/>
    <w:multiLevelType w:val="hybridMultilevel"/>
    <w:tmpl w:val="164A8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271D53"/>
    <w:multiLevelType w:val="hybridMultilevel"/>
    <w:tmpl w:val="BA50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A62CC"/>
    <w:multiLevelType w:val="hybridMultilevel"/>
    <w:tmpl w:val="FE4E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8E5"/>
    <w:rsid w:val="00002E34"/>
    <w:rsid w:val="00054B42"/>
    <w:rsid w:val="00056B10"/>
    <w:rsid w:val="00065E38"/>
    <w:rsid w:val="00082B2D"/>
    <w:rsid w:val="000A60BC"/>
    <w:rsid w:val="000B297C"/>
    <w:rsid w:val="000C0506"/>
    <w:rsid w:val="000C57CC"/>
    <w:rsid w:val="000E5D76"/>
    <w:rsid w:val="000F740B"/>
    <w:rsid w:val="001216B4"/>
    <w:rsid w:val="00132B31"/>
    <w:rsid w:val="00144AF1"/>
    <w:rsid w:val="00145B60"/>
    <w:rsid w:val="00147A72"/>
    <w:rsid w:val="00163146"/>
    <w:rsid w:val="00170090"/>
    <w:rsid w:val="00175611"/>
    <w:rsid w:val="0019706E"/>
    <w:rsid w:val="001B12BA"/>
    <w:rsid w:val="001D511E"/>
    <w:rsid w:val="00204A4E"/>
    <w:rsid w:val="002657EB"/>
    <w:rsid w:val="0027160B"/>
    <w:rsid w:val="00273107"/>
    <w:rsid w:val="002827DC"/>
    <w:rsid w:val="002C0E8E"/>
    <w:rsid w:val="002C2FE7"/>
    <w:rsid w:val="002D0ED4"/>
    <w:rsid w:val="002D1BC4"/>
    <w:rsid w:val="0030552B"/>
    <w:rsid w:val="003354B6"/>
    <w:rsid w:val="003D4A59"/>
    <w:rsid w:val="004028D0"/>
    <w:rsid w:val="004118ED"/>
    <w:rsid w:val="00413359"/>
    <w:rsid w:val="0043626B"/>
    <w:rsid w:val="00453507"/>
    <w:rsid w:val="0045782F"/>
    <w:rsid w:val="00462599"/>
    <w:rsid w:val="0046434B"/>
    <w:rsid w:val="004B6269"/>
    <w:rsid w:val="004C6C3B"/>
    <w:rsid w:val="004C7FB7"/>
    <w:rsid w:val="00504825"/>
    <w:rsid w:val="00521784"/>
    <w:rsid w:val="00534D82"/>
    <w:rsid w:val="00554F4F"/>
    <w:rsid w:val="005B484A"/>
    <w:rsid w:val="005B4DA0"/>
    <w:rsid w:val="005B5DE9"/>
    <w:rsid w:val="006677E9"/>
    <w:rsid w:val="00667B3F"/>
    <w:rsid w:val="006A18CE"/>
    <w:rsid w:val="006B7C2C"/>
    <w:rsid w:val="006C3D3A"/>
    <w:rsid w:val="006F3003"/>
    <w:rsid w:val="007052F9"/>
    <w:rsid w:val="00725D52"/>
    <w:rsid w:val="0073453C"/>
    <w:rsid w:val="007443BE"/>
    <w:rsid w:val="00773B20"/>
    <w:rsid w:val="00796468"/>
    <w:rsid w:val="007D2A6B"/>
    <w:rsid w:val="00800598"/>
    <w:rsid w:val="008150EA"/>
    <w:rsid w:val="0082047A"/>
    <w:rsid w:val="008609BE"/>
    <w:rsid w:val="008619E2"/>
    <w:rsid w:val="008902E3"/>
    <w:rsid w:val="008C32CD"/>
    <w:rsid w:val="008C69BE"/>
    <w:rsid w:val="008F01B9"/>
    <w:rsid w:val="00911870"/>
    <w:rsid w:val="00925D71"/>
    <w:rsid w:val="009630B5"/>
    <w:rsid w:val="00991545"/>
    <w:rsid w:val="009D2AAB"/>
    <w:rsid w:val="009D70D5"/>
    <w:rsid w:val="009E384C"/>
    <w:rsid w:val="00A26C81"/>
    <w:rsid w:val="00A60346"/>
    <w:rsid w:val="00A66E18"/>
    <w:rsid w:val="00A729ED"/>
    <w:rsid w:val="00AD505B"/>
    <w:rsid w:val="00AE18E5"/>
    <w:rsid w:val="00AE7B2D"/>
    <w:rsid w:val="00AF257C"/>
    <w:rsid w:val="00B0671D"/>
    <w:rsid w:val="00B20759"/>
    <w:rsid w:val="00B31933"/>
    <w:rsid w:val="00B52DC5"/>
    <w:rsid w:val="00B66367"/>
    <w:rsid w:val="00B76EFE"/>
    <w:rsid w:val="00BB2042"/>
    <w:rsid w:val="00BC5792"/>
    <w:rsid w:val="00BD1D25"/>
    <w:rsid w:val="00BF18A2"/>
    <w:rsid w:val="00C45C37"/>
    <w:rsid w:val="00C602FE"/>
    <w:rsid w:val="00C818B2"/>
    <w:rsid w:val="00CA6290"/>
    <w:rsid w:val="00CB2824"/>
    <w:rsid w:val="00D03ED1"/>
    <w:rsid w:val="00D33FFD"/>
    <w:rsid w:val="00D6665A"/>
    <w:rsid w:val="00DD4004"/>
    <w:rsid w:val="00E3634D"/>
    <w:rsid w:val="00E36A82"/>
    <w:rsid w:val="00E411F1"/>
    <w:rsid w:val="00E90E05"/>
    <w:rsid w:val="00E92FBD"/>
    <w:rsid w:val="00EF4D5C"/>
    <w:rsid w:val="00EF6B2F"/>
    <w:rsid w:val="00F20680"/>
    <w:rsid w:val="00F41010"/>
    <w:rsid w:val="00FA7E8B"/>
    <w:rsid w:val="00FC297B"/>
    <w:rsid w:val="00FC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E1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AE18E5"/>
  </w:style>
  <w:style w:type="table" w:styleId="TableGrid">
    <w:name w:val="Table Grid"/>
    <w:basedOn w:val="TableNormal"/>
    <w:uiPriority w:val="59"/>
    <w:rsid w:val="0027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163146"/>
  </w:style>
  <w:style w:type="paragraph" w:styleId="Title">
    <w:name w:val="Title"/>
    <w:basedOn w:val="Normal"/>
    <w:link w:val="TitleChar"/>
    <w:uiPriority w:val="99"/>
    <w:qFormat/>
    <w:rsid w:val="00DD4004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DD4004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D4004"/>
    <w:pPr>
      <w:ind w:left="720"/>
    </w:pPr>
    <w:rPr>
      <w:rFonts w:cs="Calibri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1B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1BC4"/>
  </w:style>
  <w:style w:type="character" w:styleId="EndnoteReference">
    <w:name w:val="endnote reference"/>
    <w:basedOn w:val="DefaultParagraphFont"/>
    <w:uiPriority w:val="99"/>
    <w:semiHidden/>
    <w:unhideWhenUsed/>
    <w:rsid w:val="002D1B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B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BC4"/>
  </w:style>
  <w:style w:type="character" w:styleId="FootnoteReference">
    <w:name w:val="footnote reference"/>
    <w:basedOn w:val="DefaultParagraphFont"/>
    <w:uiPriority w:val="99"/>
    <w:semiHidden/>
    <w:unhideWhenUsed/>
    <w:rsid w:val="002D1B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F9887-295E-4224-9361-2BD615AC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ageorge</dc:creator>
  <cp:lastModifiedBy>Alexandra</cp:lastModifiedBy>
  <cp:revision>2</cp:revision>
  <dcterms:created xsi:type="dcterms:W3CDTF">2013-05-10T19:31:00Z</dcterms:created>
  <dcterms:modified xsi:type="dcterms:W3CDTF">2013-05-10T19:31:00Z</dcterms:modified>
</cp:coreProperties>
</file>